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DCB2" w14:textId="77777777" w:rsidR="00933A64" w:rsidRPr="00670AD5" w:rsidRDefault="00933A64" w:rsidP="00076FE0">
      <w:pPr>
        <w:ind w:firstLine="567"/>
        <w:rPr>
          <w:b/>
        </w:rPr>
      </w:pPr>
    </w:p>
    <w:p w14:paraId="317D9C5D" w14:textId="77777777" w:rsidR="009D00DC" w:rsidRPr="00670AD5" w:rsidRDefault="009D00DC" w:rsidP="001E1E06">
      <w:pPr>
        <w:ind w:firstLine="567"/>
        <w:jc w:val="center"/>
        <w:rPr>
          <w:b/>
        </w:rPr>
      </w:pPr>
    </w:p>
    <w:p w14:paraId="77458C5A" w14:textId="77777777" w:rsidR="008D489B" w:rsidRPr="00670AD5" w:rsidRDefault="00933A64" w:rsidP="009D00DC">
      <w:pPr>
        <w:tabs>
          <w:tab w:val="left" w:pos="0"/>
        </w:tabs>
        <w:jc w:val="center"/>
        <w:rPr>
          <w:b/>
        </w:rPr>
      </w:pPr>
      <w:r w:rsidRPr="00670AD5">
        <w:rPr>
          <w:b/>
        </w:rPr>
        <w:t>ПРАВИЛА</w:t>
      </w:r>
    </w:p>
    <w:p w14:paraId="422643EB" w14:textId="77777777" w:rsidR="008D489B" w:rsidRPr="00670AD5" w:rsidRDefault="009E0B23" w:rsidP="009D00DC">
      <w:pPr>
        <w:jc w:val="center"/>
        <w:rPr>
          <w:b/>
        </w:rPr>
      </w:pPr>
      <w:r w:rsidRPr="00670AD5">
        <w:rPr>
          <w:b/>
        </w:rPr>
        <w:t>ПРЕДОСТАВЛЕНИЯ ГОСТИНИЧНЫХ УСЛУГ</w:t>
      </w:r>
    </w:p>
    <w:p w14:paraId="51086583" w14:textId="40CC7A62" w:rsidR="008D489B" w:rsidRPr="001F7B17" w:rsidRDefault="0040028F" w:rsidP="009D00DC">
      <w:pPr>
        <w:jc w:val="center"/>
        <w:rPr>
          <w:b/>
        </w:rPr>
      </w:pPr>
      <w:r w:rsidRPr="00670AD5">
        <w:rPr>
          <w:b/>
        </w:rPr>
        <w:t>В</w:t>
      </w:r>
      <w:r w:rsidRPr="001F7B17">
        <w:rPr>
          <w:b/>
        </w:rPr>
        <w:t xml:space="preserve"> </w:t>
      </w:r>
      <w:r w:rsidRPr="00670AD5">
        <w:rPr>
          <w:b/>
        </w:rPr>
        <w:t>ГОСТИНИЦЕ</w:t>
      </w:r>
      <w:r w:rsidR="00352CFC" w:rsidRPr="001F7B17">
        <w:rPr>
          <w:b/>
        </w:rPr>
        <w:t xml:space="preserve"> </w:t>
      </w:r>
    </w:p>
    <w:p w14:paraId="76C15935" w14:textId="77777777" w:rsidR="00923307" w:rsidRPr="001F7B17" w:rsidRDefault="00923307" w:rsidP="001E1E06">
      <w:pPr>
        <w:ind w:firstLine="567"/>
        <w:jc w:val="center"/>
      </w:pPr>
    </w:p>
    <w:p w14:paraId="5C52B83D" w14:textId="77777777" w:rsidR="00270DF4" w:rsidRPr="001F7B17" w:rsidRDefault="00270DF4" w:rsidP="007F6A24">
      <w:pPr>
        <w:pStyle w:val="ae"/>
        <w:numPr>
          <w:ilvl w:val="0"/>
          <w:numId w:val="41"/>
        </w:numPr>
        <w:jc w:val="center"/>
        <w:rPr>
          <w:b/>
        </w:rPr>
        <w:sectPr w:rsidR="00270DF4" w:rsidRPr="001F7B17" w:rsidSect="00E2623B">
          <w:footerReference w:type="default" r:id="rId8"/>
          <w:pgSz w:w="11909" w:h="16834"/>
          <w:pgMar w:top="709" w:right="851" w:bottom="993" w:left="1418" w:header="720" w:footer="540" w:gutter="0"/>
          <w:cols w:space="720"/>
        </w:sectPr>
      </w:pPr>
    </w:p>
    <w:p w14:paraId="570D3099" w14:textId="2C15D32A" w:rsidR="007F6A24" w:rsidRPr="00670AD5" w:rsidRDefault="001C2702" w:rsidP="007F6A24">
      <w:pPr>
        <w:pStyle w:val="ae"/>
        <w:numPr>
          <w:ilvl w:val="0"/>
          <w:numId w:val="41"/>
        </w:numPr>
        <w:jc w:val="center"/>
        <w:rPr>
          <w:b/>
        </w:rPr>
      </w:pPr>
      <w:r w:rsidRPr="00670AD5">
        <w:rPr>
          <w:b/>
        </w:rPr>
        <w:t>Общие положения</w:t>
      </w:r>
    </w:p>
    <w:p w14:paraId="6D40D37F" w14:textId="2AF5E518" w:rsidR="005B555A" w:rsidRPr="00670AD5" w:rsidRDefault="001C2702" w:rsidP="007F6A24">
      <w:pPr>
        <w:pStyle w:val="ae"/>
        <w:numPr>
          <w:ilvl w:val="1"/>
          <w:numId w:val="41"/>
        </w:numPr>
        <w:tabs>
          <w:tab w:val="left" w:pos="1134"/>
        </w:tabs>
        <w:ind w:left="0" w:firstLine="567"/>
        <w:jc w:val="both"/>
      </w:pPr>
      <w:r w:rsidRPr="00670AD5">
        <w:t>Настоящи</w:t>
      </w:r>
      <w:r w:rsidR="00933A64" w:rsidRPr="00670AD5">
        <w:t>е</w:t>
      </w:r>
      <w:r w:rsidRPr="00670AD5">
        <w:t xml:space="preserve"> П</w:t>
      </w:r>
      <w:r w:rsidR="00933A64" w:rsidRPr="00670AD5">
        <w:t>равила</w:t>
      </w:r>
      <w:r w:rsidRPr="00670AD5">
        <w:t xml:space="preserve"> разработан</w:t>
      </w:r>
      <w:r w:rsidR="00933A64" w:rsidRPr="00670AD5">
        <w:t>ы</w:t>
      </w:r>
      <w:r w:rsidRPr="00670AD5">
        <w:t xml:space="preserve"> в соответствии с </w:t>
      </w:r>
      <w:r w:rsidR="00B5403F" w:rsidRPr="00670AD5">
        <w:t xml:space="preserve">Гражданским кодексом РФ, </w:t>
      </w:r>
      <w:r w:rsidRPr="00670AD5">
        <w:t>Законом Российской</w:t>
      </w:r>
      <w:r w:rsidR="00596F5F" w:rsidRPr="00670AD5">
        <w:t xml:space="preserve"> </w:t>
      </w:r>
      <w:r w:rsidRPr="00670AD5">
        <w:t xml:space="preserve">Федерации </w:t>
      </w:r>
      <w:r w:rsidR="00933A64" w:rsidRPr="00670AD5">
        <w:t xml:space="preserve">№2300-1 от 07.02.1992 г. </w:t>
      </w:r>
      <w:r w:rsidRPr="00670AD5">
        <w:t>«О защите прав потребителей»</w:t>
      </w:r>
      <w:r w:rsidR="007866D4" w:rsidRPr="00670AD5">
        <w:t>,</w:t>
      </w:r>
      <w:r w:rsidR="00CC0956" w:rsidRPr="00670AD5">
        <w:t xml:space="preserve"> </w:t>
      </w:r>
      <w:r w:rsidRPr="00670AD5">
        <w:t>«Правил</w:t>
      </w:r>
      <w:r w:rsidR="00933A64" w:rsidRPr="00670AD5">
        <w:t>ами</w:t>
      </w:r>
      <w:r w:rsidRPr="00670AD5">
        <w:t xml:space="preserve"> предоставления </w:t>
      </w:r>
      <w:r w:rsidR="007866D4" w:rsidRPr="00670AD5">
        <w:t>гостиничных услуг</w:t>
      </w:r>
      <w:r w:rsidR="00933A64" w:rsidRPr="00670AD5">
        <w:t xml:space="preserve"> в Российской Федерации</w:t>
      </w:r>
      <w:r w:rsidR="007866D4" w:rsidRPr="00670AD5">
        <w:t>»</w:t>
      </w:r>
      <w:r w:rsidRPr="00670AD5">
        <w:t xml:space="preserve"> </w:t>
      </w:r>
      <w:r w:rsidR="00933A64" w:rsidRPr="00670AD5">
        <w:t>(утверждены Постановлением правительства Российской Федерации №</w:t>
      </w:r>
      <w:r w:rsidR="00153331" w:rsidRPr="00670AD5">
        <w:t xml:space="preserve"> 1085</w:t>
      </w:r>
      <w:r w:rsidR="00933A64" w:rsidRPr="00670AD5">
        <w:t xml:space="preserve"> от </w:t>
      </w:r>
      <w:r w:rsidR="00153331" w:rsidRPr="00670AD5">
        <w:t>09</w:t>
      </w:r>
      <w:r w:rsidR="00933A64" w:rsidRPr="00670AD5">
        <w:t>.</w:t>
      </w:r>
      <w:r w:rsidR="00153331" w:rsidRPr="00670AD5">
        <w:t>10</w:t>
      </w:r>
      <w:r w:rsidR="00933A64" w:rsidRPr="00670AD5">
        <w:t>.</w:t>
      </w:r>
      <w:r w:rsidR="00153331" w:rsidRPr="00670AD5">
        <w:t>2015</w:t>
      </w:r>
      <w:r w:rsidR="00933A64" w:rsidRPr="00670AD5">
        <w:t xml:space="preserve"> г.</w:t>
      </w:r>
      <w:r w:rsidR="00760FDB" w:rsidRPr="00670AD5">
        <w:t>)</w:t>
      </w:r>
      <w:r w:rsidR="00933A64" w:rsidRPr="00670AD5">
        <w:t xml:space="preserve"> </w:t>
      </w:r>
      <w:r w:rsidR="007866D4" w:rsidRPr="00670AD5">
        <w:t xml:space="preserve">и </w:t>
      </w:r>
      <w:r w:rsidRPr="00670AD5">
        <w:t>регулиру</w:t>
      </w:r>
      <w:r w:rsidR="005B555A" w:rsidRPr="00670AD5">
        <w:t>ю</w:t>
      </w:r>
      <w:r w:rsidRPr="00670AD5">
        <w:t>т отношения в области предо</w:t>
      </w:r>
      <w:r w:rsidR="00352CFC" w:rsidRPr="00670AD5">
        <w:t>ставления гостиничных услуг</w:t>
      </w:r>
      <w:r w:rsidRPr="00670AD5">
        <w:t xml:space="preserve"> </w:t>
      </w:r>
      <w:r w:rsidR="00352CFC" w:rsidRPr="00670AD5">
        <w:t>в г</w:t>
      </w:r>
      <w:r w:rsidR="00933A64" w:rsidRPr="00670AD5">
        <w:t>остинице</w:t>
      </w:r>
      <w:r w:rsidR="001F7B17">
        <w:t>.</w:t>
      </w:r>
    </w:p>
    <w:p w14:paraId="6AFEAE70" w14:textId="77777777" w:rsidR="00923307" w:rsidRPr="00670AD5" w:rsidRDefault="00923307" w:rsidP="007F6A24">
      <w:pPr>
        <w:pStyle w:val="ae"/>
        <w:numPr>
          <w:ilvl w:val="1"/>
          <w:numId w:val="41"/>
        </w:numPr>
        <w:tabs>
          <w:tab w:val="left" w:pos="1134"/>
        </w:tabs>
        <w:ind w:left="0" w:firstLine="567"/>
        <w:jc w:val="both"/>
      </w:pPr>
      <w:r w:rsidRPr="00670AD5">
        <w:t xml:space="preserve">2. </w:t>
      </w:r>
      <w:r w:rsidR="001C2702" w:rsidRPr="00670AD5">
        <w:t>Основные понятия, используемые в настоящ</w:t>
      </w:r>
      <w:r w:rsidR="00933A64" w:rsidRPr="00670AD5">
        <w:t>их</w:t>
      </w:r>
      <w:r w:rsidR="001C2702" w:rsidRPr="00670AD5">
        <w:t xml:space="preserve"> П</w:t>
      </w:r>
      <w:r w:rsidR="00933A64" w:rsidRPr="00670AD5">
        <w:t>равилах</w:t>
      </w:r>
      <w:r w:rsidR="001C2702" w:rsidRPr="00670AD5">
        <w:t>, означают:</w:t>
      </w:r>
    </w:p>
    <w:p w14:paraId="10476FCE" w14:textId="1F98DE45" w:rsidR="00D035C0" w:rsidRPr="00670AD5" w:rsidRDefault="00D035C0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"Бронирование" - предварительный заказ Номеров (мест в Номерах) в Гостинице Потребителем (Заказчиком). Исполнитель обязуется предоставить Потребителю (Заказчику) имеющийся в наличии Номер соответствующей категории, возможность забронировать конкретный Номер, принадлежащий данной категории, Исполнителем не предоставляется;</w:t>
      </w:r>
    </w:p>
    <w:p w14:paraId="4FE35C0C" w14:textId="1B75E732" w:rsidR="00B76162" w:rsidRPr="00670AD5" w:rsidRDefault="00B76162" w:rsidP="00B76162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"Гостиница " - имущественный комплекс (здание, часть здания, оборудование и иное имущество), предназначенный для оказания Гостиничных </w:t>
      </w:r>
      <w:r w:rsidR="001F7B17">
        <w:t>услуг и</w:t>
      </w:r>
      <w:r w:rsidRPr="00670AD5">
        <w:t xml:space="preserve"> расположенный по адресу:</w:t>
      </w:r>
      <w:r w:rsidR="00741206" w:rsidRPr="00670AD5">
        <w:t xml:space="preserve"> 622034, Свердловская область, гор. Нижний Тагил, ул. </w:t>
      </w:r>
      <w:proofErr w:type="spellStart"/>
      <w:r w:rsidR="00741206" w:rsidRPr="00670AD5">
        <w:t>Горошникова</w:t>
      </w:r>
      <w:proofErr w:type="spellEnd"/>
      <w:r w:rsidR="00741206" w:rsidRPr="00670AD5">
        <w:t>, д. 11.</w:t>
      </w:r>
    </w:p>
    <w:p w14:paraId="59B8EA26" w14:textId="25FB930A" w:rsidR="00B76162" w:rsidRPr="00670AD5" w:rsidRDefault="00B76162" w:rsidP="00B76162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 и доводится до сведения Потребителя в соответствии с требованиями действующего законодательства;</w:t>
      </w:r>
    </w:p>
    <w:p w14:paraId="48AE6AF2" w14:textId="15E02C8D" w:rsidR="00D035C0" w:rsidRPr="00670AD5" w:rsidRDefault="00D035C0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"Депозит" – денежные средства, оплачиваемые Исполнителю Потребителем или Заказчиком с их согласия в момент размещения в Гостинице в качестве оплаты Потребителем Гостиничных услуг</w:t>
      </w:r>
      <w:r w:rsidR="00EF66C5" w:rsidRPr="00670AD5">
        <w:t xml:space="preserve"> </w:t>
      </w:r>
      <w:r w:rsidR="004E6DC4" w:rsidRPr="00670AD5">
        <w:t xml:space="preserve">из расчета </w:t>
      </w:r>
      <w:r w:rsidR="0094005F" w:rsidRPr="00670AD5">
        <w:t xml:space="preserve">стоимости проживания, согласно </w:t>
      </w:r>
      <w:r w:rsidR="003F1D92" w:rsidRPr="00670AD5">
        <w:t xml:space="preserve">утверждённых в гостинице тарифов </w:t>
      </w:r>
      <w:r w:rsidR="00EF66C5" w:rsidRPr="00670AD5">
        <w:t>н</w:t>
      </w:r>
      <w:r w:rsidR="003F1D92" w:rsidRPr="00670AD5">
        <w:t xml:space="preserve">а период пребывания Потребителя </w:t>
      </w:r>
      <w:r w:rsidR="00EF7C0A" w:rsidRPr="00670AD5">
        <w:t xml:space="preserve">(Заказчика) </w:t>
      </w:r>
      <w:r w:rsidR="003F1D92" w:rsidRPr="00670AD5">
        <w:t xml:space="preserve">в гостинице и внесением в качестве обеспечения оплаты Потребителем </w:t>
      </w:r>
      <w:r w:rsidR="003F1D92" w:rsidRPr="00670AD5">
        <w:t xml:space="preserve">Дополнительных гостиничных услуг </w:t>
      </w:r>
      <w:r w:rsidR="004E6DC4" w:rsidRPr="00670AD5">
        <w:t>суммы денежных средств в размере</w:t>
      </w:r>
      <w:r w:rsidR="0094005F" w:rsidRPr="00670AD5">
        <w:t xml:space="preserve">  </w:t>
      </w:r>
      <w:r w:rsidR="0044077B" w:rsidRPr="00670AD5">
        <w:t>2000</w:t>
      </w:r>
      <w:r w:rsidR="005F4EFA" w:rsidRPr="00670AD5">
        <w:t xml:space="preserve"> (</w:t>
      </w:r>
      <w:r w:rsidR="00841544" w:rsidRPr="00670AD5">
        <w:t>две тысячи</w:t>
      </w:r>
      <w:r w:rsidR="005F4EFA" w:rsidRPr="00670AD5">
        <w:t xml:space="preserve">) рублей </w:t>
      </w:r>
      <w:r w:rsidR="00841544" w:rsidRPr="00670AD5">
        <w:t xml:space="preserve">00 копеек, </w:t>
      </w:r>
      <w:proofErr w:type="spellStart"/>
      <w:r w:rsidR="00C62158" w:rsidRPr="00670AD5">
        <w:t>единоразово</w:t>
      </w:r>
      <w:proofErr w:type="spellEnd"/>
      <w:r w:rsidR="005F4EFA" w:rsidRPr="00670AD5">
        <w:t xml:space="preserve"> </w:t>
      </w:r>
      <w:r w:rsidRPr="00670AD5">
        <w:t>в порядке, предусмотренном настоящими Правилами;</w:t>
      </w:r>
    </w:p>
    <w:p w14:paraId="3CE9A228" w14:textId="69FEA6E7" w:rsidR="00D035C0" w:rsidRPr="00670AD5" w:rsidRDefault="00D035C0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"Дополнительные гостиничные услуги" - Гостиничные услуги, стоимость которых не включена в стоимость проживания в Гостинице;</w:t>
      </w:r>
    </w:p>
    <w:p w14:paraId="7C02A37E" w14:textId="77777777" w:rsidR="00B76162" w:rsidRPr="00670AD5" w:rsidRDefault="00B76162" w:rsidP="00B76162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11C1ED5A" w14:textId="6A07DEED" w:rsidR="00D62F60" w:rsidRPr="00670AD5" w:rsidRDefault="00B76162" w:rsidP="00D62F6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"Исполнитель" – </w:t>
      </w:r>
      <w:r w:rsidR="00741206" w:rsidRPr="00670AD5">
        <w:t>ООО «УБТ-Отель»</w:t>
      </w:r>
      <w:r w:rsidRPr="00670AD5">
        <w:t xml:space="preserve">, с местом </w:t>
      </w:r>
      <w:proofErr w:type="gramStart"/>
      <w:r w:rsidRPr="00670AD5">
        <w:t>нахождения  по</w:t>
      </w:r>
      <w:proofErr w:type="gramEnd"/>
      <w:r w:rsidRPr="00670AD5">
        <w:t xml:space="preserve"> адресу</w:t>
      </w:r>
      <w:r w:rsidR="00741206" w:rsidRPr="00670AD5">
        <w:t xml:space="preserve"> 622034, Свердловская область, гор. Нижний Тагил, ул. </w:t>
      </w:r>
      <w:proofErr w:type="spellStart"/>
      <w:r w:rsidR="00741206" w:rsidRPr="00670AD5">
        <w:t>Горошникова</w:t>
      </w:r>
      <w:proofErr w:type="spellEnd"/>
      <w:r w:rsidR="00741206" w:rsidRPr="00670AD5">
        <w:t xml:space="preserve">, д. </w:t>
      </w:r>
      <w:proofErr w:type="gramStart"/>
      <w:r w:rsidR="00741206" w:rsidRPr="00670AD5">
        <w:t>11,</w:t>
      </w:r>
      <w:r w:rsidRPr="00670AD5">
        <w:t xml:space="preserve">  предоставляющее</w:t>
      </w:r>
      <w:proofErr w:type="gramEnd"/>
      <w:r w:rsidRPr="00670AD5">
        <w:t xml:space="preserve"> Потребителю Г</w:t>
      </w:r>
      <w:r w:rsidR="00D62F60" w:rsidRPr="00670AD5">
        <w:t>остиничные услуги;</w:t>
      </w:r>
    </w:p>
    <w:p w14:paraId="02D79E1B" w14:textId="678E7F6D" w:rsidR="00B7034E" w:rsidRPr="00670AD5" w:rsidRDefault="00B7034E" w:rsidP="00D62F6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"Местное время" – время в месторасположении Гостиницы;</w:t>
      </w:r>
    </w:p>
    <w:p w14:paraId="262DD80B" w14:textId="47C5DC1D" w:rsidR="00D62F60" w:rsidRPr="00670AD5" w:rsidRDefault="00D62F60" w:rsidP="00D62F6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"Номер" – помещение в Гостинице, предназначенное для временного проживания и соответствующее параметрам, установленным Исполнителем для каждой отдельной категории Номеров;</w:t>
      </w:r>
    </w:p>
    <w:p w14:paraId="3D49D22C" w14:textId="153319F2" w:rsidR="00535DEC" w:rsidRDefault="00DB38F7" w:rsidP="003A47E5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"Потребитель" - </w:t>
      </w:r>
      <w:proofErr w:type="gramStart"/>
      <w:r w:rsidRPr="00670AD5">
        <w:t>гражданин,</w:t>
      </w:r>
      <w:r w:rsidR="001F7B17">
        <w:t xml:space="preserve">  </w:t>
      </w:r>
      <w:r w:rsidRPr="00670AD5">
        <w:t xml:space="preserve"> </w:t>
      </w:r>
      <w:proofErr w:type="gramEnd"/>
      <w:r w:rsidRPr="00670AD5">
        <w:t xml:space="preserve">имеющий </w:t>
      </w:r>
    </w:p>
    <w:p w14:paraId="0DD6CBEB" w14:textId="5410C976" w:rsidR="00DB38F7" w:rsidRPr="00670AD5" w:rsidRDefault="00DB38F7" w:rsidP="001F7B17">
      <w:pPr>
        <w:widowControl w:val="0"/>
        <w:autoSpaceDE w:val="0"/>
        <w:autoSpaceDN w:val="0"/>
        <w:adjustRightInd w:val="0"/>
        <w:jc w:val="both"/>
      </w:pPr>
      <w:r w:rsidRPr="00670AD5">
        <w:t>намерение заказать или приобрести либо заказывающий, приобретающий (как самостоятельно, так и через Заказчика)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14:paraId="77828599" w14:textId="50376E40" w:rsidR="00B91BA7" w:rsidRPr="00670AD5" w:rsidRDefault="00B91BA7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"Прейскурант</w:t>
      </w:r>
      <w:r w:rsidR="003F763C" w:rsidRPr="00670AD5">
        <w:t>ы</w:t>
      </w:r>
      <w:r w:rsidRPr="00670AD5">
        <w:t>"</w:t>
      </w:r>
      <w:r w:rsidR="00891B34" w:rsidRPr="00670AD5">
        <w:t xml:space="preserve"> – внутренни</w:t>
      </w:r>
      <w:r w:rsidR="003F763C" w:rsidRPr="00670AD5">
        <w:t>е</w:t>
      </w:r>
      <w:r w:rsidR="00891B34" w:rsidRPr="00670AD5">
        <w:t xml:space="preserve"> </w:t>
      </w:r>
      <w:r w:rsidR="005901C7" w:rsidRPr="00670AD5">
        <w:t>локальные нормативные акты Исполнителя</w:t>
      </w:r>
      <w:r w:rsidR="00891B34" w:rsidRPr="00670AD5">
        <w:t xml:space="preserve">, </w:t>
      </w:r>
      <w:r w:rsidR="005835FA" w:rsidRPr="00670AD5">
        <w:t>утвержденны</w:t>
      </w:r>
      <w:r w:rsidR="003F763C" w:rsidRPr="00670AD5">
        <w:t>е</w:t>
      </w:r>
      <w:r w:rsidR="005835FA" w:rsidRPr="00670AD5">
        <w:t xml:space="preserve"> </w:t>
      </w:r>
      <w:r w:rsidR="00EF66C5" w:rsidRPr="00670AD5">
        <w:t>Управляющим гостиницей</w:t>
      </w:r>
      <w:r w:rsidR="005835FA" w:rsidRPr="00670AD5">
        <w:t xml:space="preserve">, </w:t>
      </w:r>
      <w:r w:rsidR="00891B34" w:rsidRPr="00670AD5">
        <w:t xml:space="preserve">в </w:t>
      </w:r>
      <w:proofErr w:type="gramStart"/>
      <w:r w:rsidR="00891B34" w:rsidRPr="00670AD5">
        <w:t>котор</w:t>
      </w:r>
      <w:r w:rsidR="0079453C" w:rsidRPr="00670AD5">
        <w:t xml:space="preserve">ых </w:t>
      </w:r>
      <w:r w:rsidR="00891B34" w:rsidRPr="00670AD5">
        <w:t xml:space="preserve"> устанавливаются</w:t>
      </w:r>
      <w:proofErr w:type="gramEnd"/>
      <w:r w:rsidR="00891B34" w:rsidRPr="00670AD5">
        <w:t>:</w:t>
      </w:r>
    </w:p>
    <w:p w14:paraId="654C27DB" w14:textId="77777777" w:rsidR="00891B34" w:rsidRPr="00670AD5" w:rsidRDefault="00891B34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категории </w:t>
      </w:r>
      <w:r w:rsidR="00590A58" w:rsidRPr="00670AD5">
        <w:t>Н</w:t>
      </w:r>
      <w:r w:rsidRPr="00670AD5">
        <w:t>омеров и их параметры;</w:t>
      </w:r>
    </w:p>
    <w:p w14:paraId="118B3530" w14:textId="77777777" w:rsidR="00326041" w:rsidRPr="00670AD5" w:rsidRDefault="000F41BA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Ц</w:t>
      </w:r>
      <w:r w:rsidR="00891B34" w:rsidRPr="00670AD5">
        <w:t xml:space="preserve">ены </w:t>
      </w:r>
      <w:r w:rsidR="00590A58" w:rsidRPr="00670AD5">
        <w:t>Н</w:t>
      </w:r>
      <w:r w:rsidR="00891B34" w:rsidRPr="00670AD5">
        <w:t xml:space="preserve">омеров (мест в </w:t>
      </w:r>
      <w:r w:rsidR="00590A58" w:rsidRPr="00670AD5">
        <w:t>Н</w:t>
      </w:r>
      <w:r w:rsidR="00891B34" w:rsidRPr="00670AD5">
        <w:t>омерах)</w:t>
      </w:r>
      <w:r w:rsidR="005835FA" w:rsidRPr="00670AD5">
        <w:t xml:space="preserve"> и перечень </w:t>
      </w:r>
      <w:r w:rsidR="005308BF" w:rsidRPr="00670AD5">
        <w:t xml:space="preserve">Гостиничных </w:t>
      </w:r>
      <w:r w:rsidR="005835FA" w:rsidRPr="00670AD5">
        <w:t xml:space="preserve">услуг, входящих в </w:t>
      </w:r>
      <w:r w:rsidRPr="00670AD5">
        <w:t>Ц</w:t>
      </w:r>
      <w:r w:rsidR="005835FA" w:rsidRPr="00670AD5">
        <w:t>ену Номеров (мест в Номерах);</w:t>
      </w:r>
    </w:p>
    <w:p w14:paraId="35A1DE57" w14:textId="7E729F5F" w:rsidR="005835FA" w:rsidRPr="00670AD5" w:rsidRDefault="00326041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стоимость предоставления дополнительного места в Номере (дополнительной кровати);</w:t>
      </w:r>
      <w:r w:rsidR="005835FA" w:rsidRPr="00670AD5">
        <w:t xml:space="preserve"> </w:t>
      </w:r>
    </w:p>
    <w:p w14:paraId="1DDB8B05" w14:textId="00E942BA" w:rsidR="00063CBF" w:rsidRPr="00670AD5" w:rsidRDefault="00063CBF" w:rsidP="00DA7C2B">
      <w:pPr>
        <w:pStyle w:val="ae"/>
        <w:numPr>
          <w:ilvl w:val="0"/>
          <w:numId w:val="37"/>
        </w:numPr>
        <w:tabs>
          <w:tab w:val="left" w:pos="993"/>
        </w:tabs>
        <w:suppressAutoHyphens/>
        <w:ind w:left="0" w:firstLine="567"/>
        <w:jc w:val="both"/>
      </w:pPr>
      <w:r w:rsidRPr="00670AD5">
        <w:lastRenderedPageBreak/>
        <w:t>перечень имущества Гостиницы и его стоимость, подлежащая возмещению Потребителем в случае утраты или повреждения имущества Гостиницы Потребителем;</w:t>
      </w:r>
    </w:p>
    <w:p w14:paraId="55108F15" w14:textId="14B5FCDD" w:rsidR="00D9076A" w:rsidRPr="00670AD5" w:rsidRDefault="00590A58" w:rsidP="00DA7C2B">
      <w:pPr>
        <w:pStyle w:val="ae"/>
        <w:numPr>
          <w:ilvl w:val="0"/>
          <w:numId w:val="37"/>
        </w:numPr>
        <w:tabs>
          <w:tab w:val="left" w:pos="993"/>
        </w:tabs>
        <w:suppressAutoHyphens/>
        <w:ind w:left="0" w:firstLine="567"/>
        <w:jc w:val="both"/>
      </w:pPr>
      <w:r w:rsidRPr="00670AD5">
        <w:t xml:space="preserve">перечень и стоимость </w:t>
      </w:r>
      <w:r w:rsidR="00A528A4" w:rsidRPr="00670AD5">
        <w:t>Д</w:t>
      </w:r>
      <w:r w:rsidRPr="00670AD5">
        <w:t xml:space="preserve">ополнительных </w:t>
      </w:r>
      <w:r w:rsidR="00326041" w:rsidRPr="00670AD5">
        <w:t>гостиничных</w:t>
      </w:r>
      <w:r w:rsidRPr="00670AD5">
        <w:t xml:space="preserve"> услуг Исполнителя</w:t>
      </w:r>
      <w:r w:rsidR="00DD63B4" w:rsidRPr="00670AD5">
        <w:t xml:space="preserve">, в том числе </w:t>
      </w:r>
      <w:r w:rsidR="007C4A77" w:rsidRPr="00670AD5">
        <w:t xml:space="preserve">стоимость завтрака, если он не включен в </w:t>
      </w:r>
      <w:r w:rsidR="000F41BA" w:rsidRPr="00670AD5">
        <w:t>Цену</w:t>
      </w:r>
      <w:r w:rsidR="007C4A77" w:rsidRPr="00670AD5">
        <w:t xml:space="preserve"> Номера</w:t>
      </w:r>
      <w:r w:rsidR="000F41BA" w:rsidRPr="00670AD5">
        <w:t xml:space="preserve"> (места в Номере)</w:t>
      </w:r>
      <w:r w:rsidR="00326041" w:rsidRPr="00670AD5">
        <w:t>.</w:t>
      </w:r>
    </w:p>
    <w:p w14:paraId="774E0D84" w14:textId="5DF2AC6C" w:rsidR="007C4A77" w:rsidRPr="00670AD5" w:rsidRDefault="007C4A77" w:rsidP="007C4A77">
      <w:pPr>
        <w:suppressAutoHyphens/>
        <w:ind w:firstLine="567"/>
        <w:jc w:val="both"/>
      </w:pPr>
      <w:r w:rsidRPr="00670AD5">
        <w:t>Прейскурант</w:t>
      </w:r>
      <w:r w:rsidR="003F763C" w:rsidRPr="00670AD5">
        <w:t>ы</w:t>
      </w:r>
      <w:r w:rsidRPr="00670AD5">
        <w:t xml:space="preserve"> на русском языке размещен</w:t>
      </w:r>
      <w:r w:rsidR="003F763C" w:rsidRPr="00670AD5">
        <w:t>ы</w:t>
      </w:r>
      <w:r w:rsidRPr="00670AD5">
        <w:t xml:space="preserve"> в помещении Гостиницы, предназначенном для оформления временного проживания Потребит</w:t>
      </w:r>
      <w:r w:rsidR="003F4392" w:rsidRPr="00670AD5">
        <w:t>елей (в информационной папке в Отделе</w:t>
      </w:r>
      <w:r w:rsidRPr="00670AD5">
        <w:t xml:space="preserve"> приема и размещения Гостиницы)</w:t>
      </w:r>
      <w:r w:rsidR="00414DB9" w:rsidRPr="00670AD5">
        <w:t xml:space="preserve">, </w:t>
      </w:r>
      <w:r w:rsidR="00A07810" w:rsidRPr="00670AD5">
        <w:t>а также</w:t>
      </w:r>
      <w:r w:rsidR="00414DB9" w:rsidRPr="00670AD5">
        <w:t xml:space="preserve"> на других ресурсах/носителях Исполнителя</w:t>
      </w:r>
      <w:r w:rsidR="00326041" w:rsidRPr="00670AD5">
        <w:t>. Прейскуранты с Дополнительными гостиничными услугами, предоставляемыми в Номере, также размещены в каждом Номере</w:t>
      </w:r>
      <w:r w:rsidR="00414DB9" w:rsidRPr="00670AD5">
        <w:t>.</w:t>
      </w:r>
    </w:p>
    <w:p w14:paraId="3C82673A" w14:textId="77777777" w:rsidR="00D035C0" w:rsidRPr="00670AD5" w:rsidRDefault="00D035C0" w:rsidP="00D035C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"Расчетный час" - время, установленное Исполнителем для заезда и выезда Потребителя;</w:t>
      </w:r>
    </w:p>
    <w:p w14:paraId="71BEEAAB" w14:textId="0826E9E3" w:rsidR="00D035C0" w:rsidRPr="00670AD5" w:rsidRDefault="00D035C0" w:rsidP="00D035C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"Расчетный час заезда " – </w:t>
      </w:r>
      <w:r w:rsidR="000708D4" w:rsidRPr="00670AD5">
        <w:t xml:space="preserve">14:00 </w:t>
      </w:r>
      <w:r w:rsidRPr="00670AD5">
        <w:t xml:space="preserve">по </w:t>
      </w:r>
      <w:r w:rsidR="000529C5" w:rsidRPr="00670AD5">
        <w:t>Местн</w:t>
      </w:r>
      <w:r w:rsidRPr="00670AD5">
        <w:t>ому времени;</w:t>
      </w:r>
    </w:p>
    <w:p w14:paraId="443D90B7" w14:textId="62C7DDEC" w:rsidR="00D035C0" w:rsidRPr="00670AD5" w:rsidRDefault="00D035C0" w:rsidP="00D035C0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"Расчетный час выезда" – </w:t>
      </w:r>
      <w:r w:rsidR="000708D4" w:rsidRPr="00670AD5">
        <w:t>12:00</w:t>
      </w:r>
      <w:r w:rsidR="006E2886" w:rsidRPr="00670AD5">
        <w:t xml:space="preserve"> </w:t>
      </w:r>
      <w:r w:rsidRPr="00670AD5">
        <w:t xml:space="preserve">по </w:t>
      </w:r>
      <w:r w:rsidR="000529C5" w:rsidRPr="00670AD5">
        <w:t>Местн</w:t>
      </w:r>
      <w:r w:rsidRPr="00670AD5">
        <w:t>ому времени;</w:t>
      </w:r>
    </w:p>
    <w:p w14:paraId="1390A334" w14:textId="591F14A4" w:rsidR="00C8331E" w:rsidRPr="00670AD5" w:rsidRDefault="00D62F60" w:rsidP="00535DE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70AD5">
        <w:t>"Цена Номера (места в Номере)" - тариф, определяемый как стоимость временного проживания и иных сопутствующих услуг, определенных Исполнителем, оказываемых за единую цену за сутки, при этом для целей настоящих Правил, под «сутками» понимается промежуток времени, начиная с Расчетного часа заезда (как этот термин определен ниже) и заканчивая Расчетным часом выезда (как этот термин определен ниже) дня, следующего за днем заезда Потребителя, а также каждые последующие 24 (Двадцать четыре) часа до Расчетного часа выезда в дату выезда Потребителя;</w:t>
      </w:r>
    </w:p>
    <w:p w14:paraId="654D470F" w14:textId="69C84636" w:rsidR="009272FF" w:rsidRPr="00670AD5" w:rsidRDefault="001C2702" w:rsidP="00117740">
      <w:pPr>
        <w:pStyle w:val="ae"/>
        <w:numPr>
          <w:ilvl w:val="0"/>
          <w:numId w:val="41"/>
        </w:numPr>
        <w:tabs>
          <w:tab w:val="left" w:pos="540"/>
        </w:tabs>
        <w:suppressAutoHyphens/>
        <w:ind w:left="0" w:firstLine="0"/>
        <w:jc w:val="center"/>
      </w:pPr>
      <w:r w:rsidRPr="00670AD5">
        <w:rPr>
          <w:b/>
        </w:rPr>
        <w:t>Информация об услугах, порядок оформления</w:t>
      </w:r>
      <w:r w:rsidR="004622C6" w:rsidRPr="00670AD5">
        <w:rPr>
          <w:b/>
        </w:rPr>
        <w:t xml:space="preserve"> и оплаты</w:t>
      </w:r>
      <w:r w:rsidRPr="00670AD5">
        <w:rPr>
          <w:b/>
        </w:rPr>
        <w:t xml:space="preserve"> проживания в </w:t>
      </w:r>
      <w:r w:rsidR="00891B34" w:rsidRPr="00670AD5">
        <w:rPr>
          <w:b/>
        </w:rPr>
        <w:t>Г</w:t>
      </w:r>
      <w:r w:rsidRPr="00670AD5">
        <w:rPr>
          <w:b/>
        </w:rPr>
        <w:t>остинице</w:t>
      </w:r>
    </w:p>
    <w:p w14:paraId="6B155F45" w14:textId="3DC802C9" w:rsidR="0086644F" w:rsidRPr="00670AD5" w:rsidRDefault="0086644F" w:rsidP="009272FF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Исполнитель обеспечивает круглосуточное обслуживание </w:t>
      </w:r>
      <w:r w:rsidR="007C4A77" w:rsidRPr="00670AD5">
        <w:t>П</w:t>
      </w:r>
      <w:r w:rsidRPr="00670AD5">
        <w:t xml:space="preserve">отребителей, прибывающих в </w:t>
      </w:r>
      <w:r w:rsidR="007C4A77" w:rsidRPr="00670AD5">
        <w:t>Г</w:t>
      </w:r>
      <w:r w:rsidRPr="00670AD5">
        <w:t xml:space="preserve">остиницу и убывающих из </w:t>
      </w:r>
      <w:r w:rsidR="007C4A77" w:rsidRPr="00670AD5">
        <w:t>Г</w:t>
      </w:r>
      <w:r w:rsidRPr="00670AD5">
        <w:t>остиницы.</w:t>
      </w:r>
    </w:p>
    <w:p w14:paraId="2DF4D613" w14:textId="15209488" w:rsidR="008D489B" w:rsidRPr="00670AD5" w:rsidRDefault="001C2702" w:rsidP="001E1E06">
      <w:pPr>
        <w:suppressAutoHyphens/>
        <w:ind w:firstLine="567"/>
        <w:jc w:val="both"/>
      </w:pPr>
      <w:r w:rsidRPr="00670AD5">
        <w:t xml:space="preserve">Режим работы предприятий общественного питания </w:t>
      </w:r>
      <w:r w:rsidR="00E976A3">
        <w:t>(ресторана, бара)</w:t>
      </w:r>
      <w:r w:rsidR="00C8331E" w:rsidRPr="00670AD5">
        <w:t xml:space="preserve"> Гостиницы</w:t>
      </w:r>
      <w:r w:rsidRPr="00670AD5">
        <w:t xml:space="preserve"> установлен </w:t>
      </w:r>
      <w:r w:rsidR="00C8331E" w:rsidRPr="00670AD5">
        <w:t>отдельно</w:t>
      </w:r>
      <w:r w:rsidR="00523012">
        <w:t xml:space="preserve"> для ресторана и бара </w:t>
      </w:r>
      <w:r w:rsidR="00C8331E" w:rsidRPr="00670AD5">
        <w:t xml:space="preserve">и доведен до сведения </w:t>
      </w:r>
      <w:r w:rsidR="00C8331E" w:rsidRPr="00670AD5">
        <w:t xml:space="preserve">Потребителя в установленном действующим законодательством порядке. Также </w:t>
      </w:r>
      <w:r w:rsidR="00EA567B" w:rsidRPr="00670AD5">
        <w:t>информацию</w:t>
      </w:r>
      <w:r w:rsidR="00C8331E" w:rsidRPr="00670AD5">
        <w:t xml:space="preserve"> о режиме работы предприятий общественного питания Гостиницы </w:t>
      </w:r>
      <w:r w:rsidR="00477499" w:rsidRPr="00670AD5">
        <w:t xml:space="preserve">Потребитель может получить в Службе приема и размещения </w:t>
      </w:r>
      <w:r w:rsidR="007520E7" w:rsidRPr="00670AD5">
        <w:t>Гостиницы.</w:t>
      </w:r>
    </w:p>
    <w:p w14:paraId="24C5620F" w14:textId="29E8D6B2" w:rsidR="00115417" w:rsidRPr="00670AD5" w:rsidRDefault="001C2702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Информация об Исполнителе и оказываемых им услугах размещена на</w:t>
      </w:r>
      <w:r w:rsidR="00115417" w:rsidRPr="00670AD5">
        <w:t xml:space="preserve"> </w:t>
      </w:r>
      <w:r w:rsidRPr="00670AD5">
        <w:t xml:space="preserve">русском языке </w:t>
      </w:r>
      <w:r w:rsidR="00860CF3" w:rsidRPr="00670AD5">
        <w:t xml:space="preserve">в помещении </w:t>
      </w:r>
      <w:r w:rsidR="007C4A77" w:rsidRPr="00670AD5">
        <w:t>Г</w:t>
      </w:r>
      <w:r w:rsidR="00860CF3" w:rsidRPr="00670AD5">
        <w:t xml:space="preserve">остиницы, предназначенном для оформления временного проживания </w:t>
      </w:r>
      <w:r w:rsidR="007C4A77" w:rsidRPr="00670AD5">
        <w:t>П</w:t>
      </w:r>
      <w:r w:rsidR="00860CF3" w:rsidRPr="00670AD5">
        <w:t xml:space="preserve">отребителей (в информационной папке </w:t>
      </w:r>
      <w:r w:rsidR="00BE4D7A" w:rsidRPr="00670AD5">
        <w:t xml:space="preserve">в </w:t>
      </w:r>
      <w:r w:rsidR="003F4392" w:rsidRPr="00670AD5">
        <w:t>Отделе</w:t>
      </w:r>
      <w:r w:rsidR="00BE4D7A" w:rsidRPr="00670AD5">
        <w:t xml:space="preserve"> </w:t>
      </w:r>
      <w:r w:rsidR="001905FC" w:rsidRPr="00670AD5">
        <w:t xml:space="preserve">приема и </w:t>
      </w:r>
      <w:r w:rsidR="00BE4D7A" w:rsidRPr="00670AD5">
        <w:t xml:space="preserve">размещения </w:t>
      </w:r>
      <w:r w:rsidRPr="00670AD5">
        <w:t>Гостиницы</w:t>
      </w:r>
      <w:r w:rsidR="00860CF3" w:rsidRPr="00670AD5">
        <w:t>)</w:t>
      </w:r>
      <w:r w:rsidR="00BE4D7A" w:rsidRPr="00670AD5">
        <w:t xml:space="preserve"> </w:t>
      </w:r>
      <w:r w:rsidRPr="00670AD5">
        <w:t xml:space="preserve">и в каждом </w:t>
      </w:r>
      <w:r w:rsidR="007C4A77" w:rsidRPr="00670AD5">
        <w:t>Н</w:t>
      </w:r>
      <w:r w:rsidRPr="00670AD5">
        <w:t>омере, предназначенном для проживания (</w:t>
      </w:r>
      <w:r w:rsidR="00860CF3" w:rsidRPr="00670AD5">
        <w:t xml:space="preserve">в </w:t>
      </w:r>
      <w:r w:rsidRPr="00670AD5">
        <w:t>папк</w:t>
      </w:r>
      <w:r w:rsidR="00860CF3" w:rsidRPr="00670AD5">
        <w:t>е</w:t>
      </w:r>
      <w:r w:rsidRPr="00670AD5">
        <w:t xml:space="preserve"> </w:t>
      </w:r>
      <w:r w:rsidR="007C4A77" w:rsidRPr="00670AD5">
        <w:t>Потребителя</w:t>
      </w:r>
      <w:r w:rsidRPr="00670AD5">
        <w:t>).</w:t>
      </w:r>
    </w:p>
    <w:p w14:paraId="434F940B" w14:textId="58275583" w:rsidR="00115417" w:rsidRPr="00670AD5" w:rsidRDefault="001C2702" w:rsidP="001E1E06">
      <w:pPr>
        <w:suppressAutoHyphens/>
        <w:ind w:firstLine="567"/>
        <w:jc w:val="both"/>
      </w:pPr>
      <w:bookmarkStart w:id="0" w:name="Par61"/>
      <w:bookmarkEnd w:id="0"/>
      <w:r w:rsidRPr="00670AD5">
        <w:t xml:space="preserve">Информация </w:t>
      </w:r>
      <w:r w:rsidR="00860CF3" w:rsidRPr="00670AD5">
        <w:t xml:space="preserve">на русском языке </w:t>
      </w:r>
      <w:r w:rsidRPr="00670AD5">
        <w:t xml:space="preserve">о </w:t>
      </w:r>
      <w:r w:rsidR="00363F70" w:rsidRPr="00670AD5">
        <w:t>порядке</w:t>
      </w:r>
      <w:r w:rsidRPr="00670AD5">
        <w:t xml:space="preserve"> проживания в </w:t>
      </w:r>
      <w:r w:rsidR="007C4A77" w:rsidRPr="00670AD5">
        <w:t>Г</w:t>
      </w:r>
      <w:r w:rsidRPr="00670AD5">
        <w:t>остинице</w:t>
      </w:r>
      <w:r w:rsidR="00FF2C4D" w:rsidRPr="00670AD5">
        <w:t>, включая настоящие</w:t>
      </w:r>
      <w:r w:rsidR="00F14231" w:rsidRPr="00670AD5">
        <w:t xml:space="preserve"> </w:t>
      </w:r>
      <w:r w:rsidR="00FF2C4D" w:rsidRPr="00670AD5">
        <w:t>Правила</w:t>
      </w:r>
      <w:r w:rsidRPr="00670AD5">
        <w:t>, правилах противопожарной безопасности</w:t>
      </w:r>
      <w:r w:rsidR="005246E5" w:rsidRPr="00670AD5">
        <w:t>, а также правилах пользования электробытовыми приборами имеется в наличии</w:t>
      </w:r>
      <w:r w:rsidRPr="00670AD5">
        <w:t xml:space="preserve"> в </w:t>
      </w:r>
      <w:r w:rsidR="0010238F" w:rsidRPr="00670AD5">
        <w:t xml:space="preserve">каждом </w:t>
      </w:r>
      <w:r w:rsidR="007C4A77" w:rsidRPr="00670AD5">
        <w:t>Н</w:t>
      </w:r>
      <w:r w:rsidR="0010238F" w:rsidRPr="00670AD5">
        <w:t>омере</w:t>
      </w:r>
      <w:r w:rsidR="00115417" w:rsidRPr="00670AD5">
        <w:t xml:space="preserve">, предназначенном для проживания (папка </w:t>
      </w:r>
      <w:r w:rsidR="007C4A77" w:rsidRPr="00670AD5">
        <w:t>Потребителя</w:t>
      </w:r>
      <w:r w:rsidR="00115417" w:rsidRPr="00670AD5">
        <w:t>).</w:t>
      </w:r>
    </w:p>
    <w:p w14:paraId="6D884C86" w14:textId="349BCC3F" w:rsidR="00CA4245" w:rsidRPr="00670AD5" w:rsidRDefault="001C2702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Гостиница предназначена для временного проживания граждан</w:t>
      </w:r>
      <w:r w:rsidR="003016B6" w:rsidRPr="00670AD5">
        <w:t xml:space="preserve"> на согласованный с Гостиницей срок</w:t>
      </w:r>
      <w:r w:rsidRPr="00670AD5">
        <w:t>.</w:t>
      </w:r>
    </w:p>
    <w:p w14:paraId="20ECAA11" w14:textId="60F3A683" w:rsidR="00CA4245" w:rsidRPr="00670AD5" w:rsidRDefault="00CA4245" w:rsidP="00CA4245">
      <w:pPr>
        <w:suppressAutoHyphens/>
        <w:ind w:firstLine="567"/>
        <w:jc w:val="both"/>
      </w:pPr>
      <w:r w:rsidRPr="00670AD5">
        <w:t xml:space="preserve">Предельный срок непрерывного проживания граждан в Гостинице </w:t>
      </w:r>
      <w:r w:rsidR="00C62158" w:rsidRPr="00670AD5">
        <w:t>неограничен</w:t>
      </w:r>
      <w:r w:rsidRPr="00670AD5">
        <w:t xml:space="preserve"> и является одинаковым для всех категорий Потребителей. </w:t>
      </w:r>
    </w:p>
    <w:p w14:paraId="32450B8B" w14:textId="718A7BD9" w:rsidR="00682285" w:rsidRPr="00670AD5" w:rsidRDefault="00D75C6F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Бронирование </w:t>
      </w:r>
      <w:r w:rsidR="007C4A77" w:rsidRPr="00670AD5">
        <w:t>Н</w:t>
      </w:r>
      <w:r w:rsidRPr="00670AD5">
        <w:t xml:space="preserve">омеров в </w:t>
      </w:r>
      <w:r w:rsidR="00751F91" w:rsidRPr="00670AD5">
        <w:t>Г</w:t>
      </w:r>
      <w:r w:rsidRPr="00670AD5">
        <w:t xml:space="preserve">остинице осуществляется </w:t>
      </w:r>
      <w:r w:rsidR="007C4A77" w:rsidRPr="00670AD5">
        <w:t>И</w:t>
      </w:r>
      <w:r w:rsidRPr="00670AD5">
        <w:t>сполнителем при</w:t>
      </w:r>
      <w:r w:rsidR="00B222E0" w:rsidRPr="00670AD5">
        <w:t xml:space="preserve"> </w:t>
      </w:r>
      <w:r w:rsidRPr="00670AD5">
        <w:t xml:space="preserve">наличии свободных номеров путём принятия </w:t>
      </w:r>
      <w:r w:rsidR="007C4A77" w:rsidRPr="00670AD5">
        <w:t>З</w:t>
      </w:r>
      <w:r w:rsidRPr="00670AD5">
        <w:t>аявки на бронирование от</w:t>
      </w:r>
      <w:r w:rsidR="00520AB1" w:rsidRPr="00670AD5">
        <w:t xml:space="preserve"> </w:t>
      </w:r>
      <w:r w:rsidR="007C4A77" w:rsidRPr="00670AD5">
        <w:t>П</w:t>
      </w:r>
      <w:r w:rsidRPr="00670AD5">
        <w:t>отребителя</w:t>
      </w:r>
      <w:r w:rsidR="00F14231" w:rsidRPr="00670AD5">
        <w:t xml:space="preserve"> или Заказчика</w:t>
      </w:r>
      <w:r w:rsidRPr="00670AD5">
        <w:t xml:space="preserve"> посредством почтовой, телефонной и иной связи, позволяющей</w:t>
      </w:r>
      <w:r w:rsidR="00F14231" w:rsidRPr="00670AD5">
        <w:t xml:space="preserve"> </w:t>
      </w:r>
      <w:r w:rsidRPr="00670AD5">
        <w:t xml:space="preserve">достоверно установить, что </w:t>
      </w:r>
      <w:r w:rsidR="007C4A77" w:rsidRPr="00670AD5">
        <w:t>З</w:t>
      </w:r>
      <w:r w:rsidRPr="00670AD5">
        <w:t xml:space="preserve">аявка исходит непосредственно от </w:t>
      </w:r>
      <w:r w:rsidR="007C4A77" w:rsidRPr="00670AD5">
        <w:t>П</w:t>
      </w:r>
      <w:r w:rsidRPr="00670AD5">
        <w:t>отребителя</w:t>
      </w:r>
      <w:r w:rsidR="00EA0473" w:rsidRPr="00670AD5">
        <w:t xml:space="preserve"> или </w:t>
      </w:r>
      <w:r w:rsidR="007C4A77" w:rsidRPr="00670AD5">
        <w:t>З</w:t>
      </w:r>
      <w:r w:rsidR="00EA0473" w:rsidRPr="00670AD5">
        <w:t>аказчика</w:t>
      </w:r>
      <w:r w:rsidRPr="00670AD5">
        <w:t>.</w:t>
      </w:r>
      <w:r w:rsidR="00EA0473" w:rsidRPr="00670AD5">
        <w:t xml:space="preserve"> </w:t>
      </w:r>
    </w:p>
    <w:p w14:paraId="1DD8A445" w14:textId="77777777" w:rsidR="00916DB8" w:rsidRPr="00670AD5" w:rsidRDefault="00EA0473" w:rsidP="001E1E06">
      <w:pPr>
        <w:ind w:firstLine="567"/>
        <w:jc w:val="both"/>
      </w:pPr>
      <w:r w:rsidRPr="00670AD5">
        <w:t xml:space="preserve">Форма </w:t>
      </w:r>
      <w:r w:rsidR="007C4A77" w:rsidRPr="00670AD5">
        <w:t>З</w:t>
      </w:r>
      <w:r w:rsidRPr="00670AD5">
        <w:t xml:space="preserve">аявки устанавливается </w:t>
      </w:r>
      <w:r w:rsidR="007C4A77" w:rsidRPr="00670AD5">
        <w:t>И</w:t>
      </w:r>
      <w:r w:rsidRPr="00670AD5">
        <w:t>сполнителем</w:t>
      </w:r>
      <w:r w:rsidR="00EF2CF6" w:rsidRPr="00670AD5">
        <w:t xml:space="preserve"> (Приложение № 1 к настоящим Правилам</w:t>
      </w:r>
      <w:r w:rsidR="00CC0D72" w:rsidRPr="00670AD5">
        <w:t>, при этом для бронирова</w:t>
      </w:r>
      <w:r w:rsidR="00523313" w:rsidRPr="00670AD5">
        <w:t>ния через сайт Гостиницы форма З</w:t>
      </w:r>
      <w:r w:rsidR="00CC0D72" w:rsidRPr="00670AD5">
        <w:t>аявки установлена на сайте, в договоре с Заказчиком может быть установлена своя форма Заявки для каждого Заказчика</w:t>
      </w:r>
      <w:r w:rsidR="00EF2CF6" w:rsidRPr="00670AD5">
        <w:t>)</w:t>
      </w:r>
      <w:r w:rsidRPr="00670AD5">
        <w:t>.</w:t>
      </w:r>
    </w:p>
    <w:p w14:paraId="1B22BD91" w14:textId="4DBC28F6" w:rsidR="006E4C46" w:rsidRPr="00670AD5" w:rsidRDefault="006E4C46" w:rsidP="006E4C4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Бронирование считается действительным с момента получения Потребителем</w:t>
      </w:r>
      <w:r w:rsidR="00CD2266" w:rsidRPr="00670AD5">
        <w:t xml:space="preserve"> </w:t>
      </w:r>
      <w:r w:rsidRPr="00670AD5">
        <w:t xml:space="preserve">(Заказчиком) уведомления, содержащего сведения о фирменном наименовании Исполнителя, Потребителе (Заказчике), категории (виде) заказанного Номера (места в </w:t>
      </w:r>
      <w:proofErr w:type="gramStart"/>
      <w:r w:rsidRPr="00670AD5">
        <w:t>Номере)  и</w:t>
      </w:r>
      <w:proofErr w:type="gramEnd"/>
      <w:r w:rsidRPr="00670AD5">
        <w:t xml:space="preserve"> о его цене, об условиях бронирования, о сроках </w:t>
      </w:r>
      <w:r w:rsidRPr="00670AD5">
        <w:lastRenderedPageBreak/>
        <w:t>проживания в Гостинице, а также иные сведения, определяемые Исполнителем.</w:t>
      </w:r>
    </w:p>
    <w:p w14:paraId="1ECF16A1" w14:textId="59E9AD82" w:rsidR="006E4C46" w:rsidRPr="00670AD5" w:rsidRDefault="006E4C46" w:rsidP="006E4C46">
      <w:pPr>
        <w:ind w:firstLine="567"/>
        <w:jc w:val="both"/>
      </w:pPr>
      <w:r w:rsidRPr="00670AD5">
        <w:t>Потребитель (Заказчик) вправе аннулировать Заявку без приме</w:t>
      </w:r>
      <w:r w:rsidR="000708D4" w:rsidRPr="00670AD5">
        <w:t>нения к нему каких-либо санкций до 18:00</w:t>
      </w:r>
      <w:r w:rsidRPr="00670AD5">
        <w:t xml:space="preserve"> часов дня запланированного заезда</w:t>
      </w:r>
      <w:r w:rsidR="00CC0D72" w:rsidRPr="00670AD5">
        <w:t>, если иной срок не доведен до сведения Потребителя (Заказчика) в момент бронирования, либо предусмотрен договором</w:t>
      </w:r>
      <w:r w:rsidRPr="00670AD5">
        <w:t>.</w:t>
      </w:r>
      <w:r w:rsidR="00CC0D72" w:rsidRPr="00670AD5">
        <w:t xml:space="preserve"> </w:t>
      </w:r>
    </w:p>
    <w:p w14:paraId="09A3E5C0" w14:textId="5778ACD5" w:rsidR="006E4C46" w:rsidRPr="00670AD5" w:rsidRDefault="006E4C46" w:rsidP="006E4C46">
      <w:pPr>
        <w:ind w:firstLine="567"/>
        <w:jc w:val="both"/>
      </w:pPr>
      <w:r w:rsidRPr="00670AD5">
        <w:t xml:space="preserve">Аннулирование Заявки (Отказа от бронирования Номера) в Гостинице осуществляется Исполнителем путём принятия Отказа от бронирования </w:t>
      </w:r>
      <w:r w:rsidR="00805D04" w:rsidRPr="00670AD5">
        <w:t xml:space="preserve">Номера от </w:t>
      </w:r>
      <w:r w:rsidRPr="00670AD5">
        <w:t xml:space="preserve">Потребителя или Заказчика посредством почтовой, телефонной и иной связи, позволяющей достоверно установить, что Отказ от бронирования </w:t>
      </w:r>
      <w:r w:rsidR="00FB76CD" w:rsidRPr="00670AD5">
        <w:t>Номера исходит</w:t>
      </w:r>
      <w:r w:rsidRPr="00670AD5">
        <w:t xml:space="preserve"> непосредственно от Потребителя или Заказчика. </w:t>
      </w:r>
    </w:p>
    <w:p w14:paraId="6FB1A042" w14:textId="7B64C6E1" w:rsidR="006E4C46" w:rsidRPr="00670AD5" w:rsidRDefault="00C417B6" w:rsidP="006E4C46">
      <w:pPr>
        <w:ind w:firstLine="567"/>
        <w:jc w:val="both"/>
      </w:pPr>
      <w:r w:rsidRPr="00670AD5">
        <w:t xml:space="preserve">Форма </w:t>
      </w:r>
      <w:r w:rsidR="006E4C46" w:rsidRPr="00670AD5">
        <w:t>аннулирования Заявки (Отказа от бронирования номера</w:t>
      </w:r>
      <w:r w:rsidRPr="00670AD5">
        <w:t xml:space="preserve">) </w:t>
      </w:r>
      <w:r w:rsidR="006E4C46" w:rsidRPr="00670AD5">
        <w:t>устанавливается Исполнителем (Приложение № 2 к настоящим Правилам</w:t>
      </w:r>
      <w:r w:rsidR="00523313" w:rsidRPr="00670AD5">
        <w:t>, при этом для бронирования через сайт Гостиницы форма Отказа от бронирования номера установлена на сайте, в договоре с Заказчиком может быть установлена своя форма Отказа от бронирования номера для каждого Заказчика</w:t>
      </w:r>
      <w:r w:rsidR="006E4C46" w:rsidRPr="00670AD5">
        <w:t>).</w:t>
      </w:r>
    </w:p>
    <w:p w14:paraId="0C5DF5F2" w14:textId="6DD56ABC" w:rsidR="006E4C46" w:rsidRPr="00670AD5" w:rsidRDefault="00F515FF" w:rsidP="006E4C4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Условия, порядок и последствия </w:t>
      </w:r>
      <w:r w:rsidR="006E4C46" w:rsidRPr="00670AD5">
        <w:t>отказа Исполнителя в бронировании определены действующим законодательством Российской Федерации.</w:t>
      </w:r>
    </w:p>
    <w:p w14:paraId="20201E94" w14:textId="77777777" w:rsidR="00153BA4" w:rsidRPr="00670AD5" w:rsidRDefault="00EA0473" w:rsidP="00153BA4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В Гостинице применяются следующие виды бронирования:</w:t>
      </w:r>
    </w:p>
    <w:p w14:paraId="20CE13A3" w14:textId="2B7420DC" w:rsidR="00F14231" w:rsidRPr="00670AD5" w:rsidRDefault="00153BA4" w:rsidP="00153BA4">
      <w:pPr>
        <w:pStyle w:val="ae"/>
        <w:numPr>
          <w:ilvl w:val="2"/>
          <w:numId w:val="41"/>
        </w:numPr>
        <w:tabs>
          <w:tab w:val="left" w:pos="1276"/>
        </w:tabs>
        <w:suppressAutoHyphens/>
        <w:ind w:left="0" w:firstLine="567"/>
        <w:jc w:val="both"/>
      </w:pPr>
      <w:r w:rsidRPr="00670AD5">
        <w:t xml:space="preserve">гарантированное бронирование – </w:t>
      </w:r>
      <w:r w:rsidR="00EA0473" w:rsidRPr="00670AD5">
        <w:t xml:space="preserve">вид бронирования, при котором </w:t>
      </w:r>
      <w:r w:rsidR="007C4A77" w:rsidRPr="00670AD5">
        <w:t>Исполнитель</w:t>
      </w:r>
      <w:r w:rsidR="00EA0473" w:rsidRPr="00670AD5">
        <w:t xml:space="preserve"> ожидает </w:t>
      </w:r>
      <w:r w:rsidR="007C4A77" w:rsidRPr="00670AD5">
        <w:t>П</w:t>
      </w:r>
      <w:r w:rsidR="00EA0473" w:rsidRPr="00670AD5">
        <w:t xml:space="preserve">отребителя до </w:t>
      </w:r>
      <w:r w:rsidR="005308BF" w:rsidRPr="00670AD5">
        <w:t>Р</w:t>
      </w:r>
      <w:r w:rsidR="00EA0473" w:rsidRPr="00670AD5">
        <w:t>асчетного часа</w:t>
      </w:r>
      <w:r w:rsidR="00E4756C" w:rsidRPr="00670AD5">
        <w:t xml:space="preserve"> заезда</w:t>
      </w:r>
      <w:r w:rsidR="00EA0473" w:rsidRPr="00670AD5">
        <w:t xml:space="preserve"> дня, следующего за днем запланированного заезда, при условии внесения Потребителем</w:t>
      </w:r>
      <w:r w:rsidR="00F14231" w:rsidRPr="00670AD5">
        <w:t xml:space="preserve"> или Заказчиком </w:t>
      </w:r>
      <w:r w:rsidR="00946E22" w:rsidRPr="00670AD5">
        <w:t xml:space="preserve">с </w:t>
      </w:r>
      <w:r w:rsidR="00F14231" w:rsidRPr="00670AD5">
        <w:t>их</w:t>
      </w:r>
      <w:r w:rsidR="00946E22" w:rsidRPr="00670AD5">
        <w:t xml:space="preserve"> согласия </w:t>
      </w:r>
      <w:r w:rsidR="00EA0473" w:rsidRPr="00670AD5">
        <w:t>авансового платежа в размере</w:t>
      </w:r>
      <w:r w:rsidR="000F41BA" w:rsidRPr="00670AD5">
        <w:t xml:space="preserve"> не менее</w:t>
      </w:r>
      <w:r w:rsidR="00EA0473" w:rsidRPr="00670AD5">
        <w:t xml:space="preserve"> </w:t>
      </w:r>
      <w:r w:rsidR="000F41BA" w:rsidRPr="00670AD5">
        <w:t>Цены Номера (места в Номере)</w:t>
      </w:r>
      <w:r w:rsidR="00F14231" w:rsidRPr="00670AD5">
        <w:t xml:space="preserve">. </w:t>
      </w:r>
    </w:p>
    <w:p w14:paraId="1CD423DE" w14:textId="0A08EF9F" w:rsidR="00E00C8D" w:rsidRPr="00670AD5" w:rsidRDefault="00EA0473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Авансовый платеж при бронировании </w:t>
      </w:r>
      <w:r w:rsidR="000F41BA" w:rsidRPr="00670AD5">
        <w:t>Н</w:t>
      </w:r>
      <w:r w:rsidRPr="00670AD5">
        <w:t>омера</w:t>
      </w:r>
      <w:r w:rsidR="000F41BA" w:rsidRPr="00670AD5">
        <w:t xml:space="preserve"> (места в Номере)</w:t>
      </w:r>
      <w:r w:rsidRPr="00670AD5">
        <w:t xml:space="preserve"> вносится Потребителем </w:t>
      </w:r>
      <w:r w:rsidR="00F14231" w:rsidRPr="00670AD5">
        <w:t xml:space="preserve">или Заказчиком </w:t>
      </w:r>
      <w:r w:rsidR="00946E22" w:rsidRPr="00670AD5">
        <w:t xml:space="preserve">с </w:t>
      </w:r>
      <w:r w:rsidR="00F14231" w:rsidRPr="00670AD5">
        <w:t>их</w:t>
      </w:r>
      <w:r w:rsidR="00946E22" w:rsidRPr="00670AD5">
        <w:t xml:space="preserve"> согласия </w:t>
      </w:r>
      <w:r w:rsidR="00C62158" w:rsidRPr="00670AD5">
        <w:t>не позднее, чем за сутки</w:t>
      </w:r>
      <w:r w:rsidRPr="00670AD5">
        <w:t xml:space="preserve"> </w:t>
      </w:r>
      <w:r w:rsidR="00C62158" w:rsidRPr="00670AD5">
        <w:t>до дня</w:t>
      </w:r>
      <w:r w:rsidRPr="00670AD5">
        <w:t xml:space="preserve"> запланированного заезда. </w:t>
      </w:r>
      <w:r w:rsidR="00F7215D" w:rsidRPr="00670AD5">
        <w:t xml:space="preserve">В случае, если Потребителем (Заказчиком) не внесен авансовый платеж в течение установленного выше срока, бронирование </w:t>
      </w:r>
      <w:r w:rsidR="00F7215D" w:rsidRPr="00670AD5">
        <w:rPr>
          <w:lang w:eastAsia="en-US"/>
        </w:rPr>
        <w:t>считается негарантированным, и к такому бронированию подлежат применению условия негарантированного бронирования</w:t>
      </w:r>
      <w:r w:rsidR="003F01E9" w:rsidRPr="00670AD5">
        <w:rPr>
          <w:lang w:eastAsia="en-US"/>
        </w:rPr>
        <w:t xml:space="preserve">, </w:t>
      </w:r>
      <w:r w:rsidR="003F01E9" w:rsidRPr="00670AD5">
        <w:rPr>
          <w:lang w:eastAsia="en-US"/>
        </w:rPr>
        <w:t>предусмотренные в п. 2.5.</w:t>
      </w:r>
      <w:r w:rsidR="000D4BFA">
        <w:rPr>
          <w:lang w:eastAsia="en-US"/>
        </w:rPr>
        <w:t>2</w:t>
      </w:r>
      <w:r w:rsidR="00F7215D" w:rsidRPr="00670AD5">
        <w:rPr>
          <w:lang w:eastAsia="en-US"/>
        </w:rPr>
        <w:t xml:space="preserve"> ниже.</w:t>
      </w:r>
    </w:p>
    <w:p w14:paraId="1170B259" w14:textId="77777777" w:rsidR="00EA0473" w:rsidRPr="00670AD5" w:rsidRDefault="00EA0473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При размещении </w:t>
      </w:r>
      <w:r w:rsidR="007C4A77" w:rsidRPr="00670AD5">
        <w:t>Потребителя</w:t>
      </w:r>
      <w:r w:rsidRPr="00670AD5">
        <w:t xml:space="preserve">, авансовый платеж засчитывается в качестве оплаты </w:t>
      </w:r>
      <w:r w:rsidR="00E00C8D" w:rsidRPr="00670AD5">
        <w:t>первых</w:t>
      </w:r>
      <w:r w:rsidRPr="00670AD5">
        <w:t xml:space="preserve"> суток проживания</w:t>
      </w:r>
      <w:r w:rsidR="007C4A77" w:rsidRPr="00670AD5">
        <w:t xml:space="preserve"> в Номере (места в Номере)</w:t>
      </w:r>
      <w:r w:rsidRPr="00670AD5">
        <w:t>.</w:t>
      </w:r>
    </w:p>
    <w:p w14:paraId="2B76CABD" w14:textId="770642AB" w:rsidR="005901C7" w:rsidRPr="00670AD5" w:rsidRDefault="00EA0473" w:rsidP="00CA4245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В случае несвоевременного отказа от </w:t>
      </w:r>
      <w:r w:rsidR="006E2886" w:rsidRPr="00670AD5">
        <w:t>бронирования, опоздания</w:t>
      </w:r>
      <w:r w:rsidR="00CA4245" w:rsidRPr="00670AD5">
        <w:rPr>
          <w:sz w:val="28"/>
          <w:szCs w:val="28"/>
        </w:rPr>
        <w:t xml:space="preserve"> </w:t>
      </w:r>
      <w:r w:rsidRPr="00670AD5">
        <w:t xml:space="preserve">или </w:t>
      </w:r>
      <w:proofErr w:type="spellStart"/>
      <w:r w:rsidRPr="00670AD5">
        <w:t>незаезда</w:t>
      </w:r>
      <w:proofErr w:type="spellEnd"/>
      <w:r w:rsidRPr="00670AD5">
        <w:t xml:space="preserve"> </w:t>
      </w:r>
      <w:r w:rsidR="007C4A77" w:rsidRPr="00670AD5">
        <w:t>П</w:t>
      </w:r>
      <w:r w:rsidRPr="00670AD5">
        <w:t xml:space="preserve">отребителя, с него или с </w:t>
      </w:r>
      <w:r w:rsidR="007C4A77" w:rsidRPr="00670AD5">
        <w:t>З</w:t>
      </w:r>
      <w:r w:rsidRPr="00670AD5">
        <w:t xml:space="preserve">аказчика взимается плата за фактический простой </w:t>
      </w:r>
      <w:r w:rsidR="007C4A77" w:rsidRPr="00670AD5">
        <w:t>Н</w:t>
      </w:r>
      <w:r w:rsidRPr="00670AD5">
        <w:t xml:space="preserve">омера (места в </w:t>
      </w:r>
      <w:r w:rsidR="007C4A77" w:rsidRPr="00670AD5">
        <w:t>Н</w:t>
      </w:r>
      <w:r w:rsidRPr="00670AD5">
        <w:t>омере), но не более</w:t>
      </w:r>
      <w:r w:rsidR="005901C7" w:rsidRPr="00670AD5">
        <w:t xml:space="preserve"> Цены Номера (места в Номере).</w:t>
      </w:r>
    </w:p>
    <w:p w14:paraId="074C764D" w14:textId="7F654E22" w:rsidR="00E00C8D" w:rsidRPr="00670AD5" w:rsidRDefault="00E00C8D" w:rsidP="00CA4245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Несвоевременным отказом от бронирования признается отказ, полученный </w:t>
      </w:r>
      <w:r w:rsidR="00B90E34" w:rsidRPr="00670AD5">
        <w:t xml:space="preserve">Исполнителем </w:t>
      </w:r>
      <w:r w:rsidR="00C62158" w:rsidRPr="00670AD5">
        <w:t>после 18:00</w:t>
      </w:r>
      <w:r w:rsidRPr="00670AD5">
        <w:t xml:space="preserve"> дня</w:t>
      </w:r>
      <w:r w:rsidR="006E4C46" w:rsidRPr="00670AD5">
        <w:t xml:space="preserve"> запланированного заезда</w:t>
      </w:r>
      <w:r w:rsidRPr="00670AD5">
        <w:t>.</w:t>
      </w:r>
    </w:p>
    <w:p w14:paraId="1B631FF2" w14:textId="6F6B506D" w:rsidR="00E00C8D" w:rsidRPr="00670AD5" w:rsidRDefault="00637A74" w:rsidP="00CA424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670AD5">
        <w:t>Незаездом</w:t>
      </w:r>
      <w:proofErr w:type="spellEnd"/>
      <w:r w:rsidRPr="00670AD5">
        <w:t xml:space="preserve"> </w:t>
      </w:r>
      <w:r w:rsidR="00E00C8D" w:rsidRPr="00670AD5">
        <w:t xml:space="preserve">признается не прибытие Потребителя </w:t>
      </w:r>
      <w:r w:rsidR="006E4C46" w:rsidRPr="00670AD5">
        <w:t xml:space="preserve">в помещение Гостиницы, предназначенное для оформления временного проживания Потребителей (в Службу приема и размещения Гостиницы) </w:t>
      </w:r>
      <w:r w:rsidR="00E00C8D" w:rsidRPr="00670AD5">
        <w:t xml:space="preserve">до Расчетного часа </w:t>
      </w:r>
      <w:r w:rsidR="000D24F8" w:rsidRPr="00670AD5">
        <w:t xml:space="preserve">заезда </w:t>
      </w:r>
      <w:r w:rsidR="00E00C8D" w:rsidRPr="00670AD5">
        <w:t>дня, следующего за днем запланированного заезда</w:t>
      </w:r>
      <w:r w:rsidR="006E4C46" w:rsidRPr="00670AD5">
        <w:t>.</w:t>
      </w:r>
    </w:p>
    <w:p w14:paraId="44CD54B1" w14:textId="5077E58C" w:rsidR="006D02AE" w:rsidRPr="00670AD5" w:rsidRDefault="006D02AE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Опозданием Потребителя признается заезд </w:t>
      </w:r>
      <w:r w:rsidR="00E00C8D" w:rsidRPr="00670AD5">
        <w:t xml:space="preserve">Потребителем после </w:t>
      </w:r>
      <w:r w:rsidRPr="00670AD5">
        <w:t xml:space="preserve">Расчетного </w:t>
      </w:r>
      <w:r w:rsidR="006E2886" w:rsidRPr="00670AD5">
        <w:t>часа</w:t>
      </w:r>
      <w:r w:rsidR="009E50B7" w:rsidRPr="00670AD5">
        <w:t xml:space="preserve"> </w:t>
      </w:r>
      <w:r w:rsidR="008D4438" w:rsidRPr="00670AD5">
        <w:t>и</w:t>
      </w:r>
      <w:r w:rsidR="009E50B7" w:rsidRPr="00670AD5">
        <w:t xml:space="preserve"> до Расчетного часа </w:t>
      </w:r>
      <w:r w:rsidR="008D4438" w:rsidRPr="00670AD5">
        <w:t>заезда дня, следующего за днем бронирования</w:t>
      </w:r>
      <w:r w:rsidR="00E00C8D" w:rsidRPr="00670AD5">
        <w:t>.</w:t>
      </w:r>
      <w:r w:rsidRPr="00670AD5">
        <w:t xml:space="preserve"> </w:t>
      </w:r>
    </w:p>
    <w:p w14:paraId="1436D29C" w14:textId="2C13C942" w:rsidR="00E00C8D" w:rsidRPr="00670AD5" w:rsidRDefault="002F3309" w:rsidP="00E00C8D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При опоздании более, чем на 24 часа, гарантированное бронирование аннулируется</w:t>
      </w:r>
      <w:r w:rsidR="00E00C8D" w:rsidRPr="00670AD5">
        <w:t xml:space="preserve">, а с Потребителя </w:t>
      </w:r>
      <w:r w:rsidR="000D24F8" w:rsidRPr="00670AD5">
        <w:t>(</w:t>
      </w:r>
      <w:r w:rsidR="00E00C8D" w:rsidRPr="00670AD5">
        <w:t>Заказчика</w:t>
      </w:r>
      <w:r w:rsidR="000D24F8" w:rsidRPr="00670AD5">
        <w:t>)</w:t>
      </w:r>
      <w:r w:rsidR="00E00C8D" w:rsidRPr="00670AD5">
        <w:t xml:space="preserve"> взимается плата за фактический простой Номера (места в Номере), но не более Цены Номера (места в Номере).</w:t>
      </w:r>
    </w:p>
    <w:p w14:paraId="163A6904" w14:textId="6C737BE4" w:rsidR="00B82334" w:rsidRPr="00670AD5" w:rsidRDefault="00B222E0" w:rsidP="005C26BB">
      <w:pPr>
        <w:pStyle w:val="ae"/>
        <w:numPr>
          <w:ilvl w:val="2"/>
          <w:numId w:val="41"/>
        </w:numPr>
        <w:tabs>
          <w:tab w:val="left" w:pos="1276"/>
        </w:tabs>
        <w:suppressAutoHyphens/>
        <w:ind w:left="0" w:firstLine="567"/>
        <w:jc w:val="both"/>
      </w:pPr>
      <w:r w:rsidRPr="00670AD5">
        <w:t xml:space="preserve">негарантированное бронирование - вид бронирования, при котором </w:t>
      </w:r>
      <w:r w:rsidR="007C4A77" w:rsidRPr="00670AD5">
        <w:t>Исполнитель</w:t>
      </w:r>
      <w:r w:rsidRPr="00670AD5">
        <w:t xml:space="preserve"> ожидает </w:t>
      </w:r>
      <w:r w:rsidR="007C4A77" w:rsidRPr="00670AD5">
        <w:t>П</w:t>
      </w:r>
      <w:r w:rsidRPr="00670AD5">
        <w:t xml:space="preserve">отребителя до </w:t>
      </w:r>
      <w:r w:rsidR="000708D4" w:rsidRPr="00670AD5">
        <w:t>18:00</w:t>
      </w:r>
      <w:r w:rsidR="00682285" w:rsidRPr="00670AD5">
        <w:t xml:space="preserve"> часов дня заезда</w:t>
      </w:r>
      <w:r w:rsidRPr="00670AD5">
        <w:t>, после чего бронирование аннулируется.</w:t>
      </w:r>
      <w:r w:rsidR="00682285" w:rsidRPr="00670AD5">
        <w:t xml:space="preserve"> </w:t>
      </w:r>
    </w:p>
    <w:p w14:paraId="59DB76B9" w14:textId="4FBCA689" w:rsidR="00E24C46" w:rsidRPr="00670AD5" w:rsidRDefault="006E4C46" w:rsidP="00E24C4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При негарантированном бронировании авансовый платеж Потребителем или </w:t>
      </w:r>
      <w:r w:rsidR="00CF7B76" w:rsidRPr="00670AD5">
        <w:t>Заказчиком не</w:t>
      </w:r>
      <w:r w:rsidRPr="00670AD5">
        <w:t xml:space="preserve"> вносится. </w:t>
      </w:r>
    </w:p>
    <w:p w14:paraId="536680DB" w14:textId="7D6B6F04" w:rsidR="00BF18D1" w:rsidRPr="00670AD5" w:rsidRDefault="00BF18D1" w:rsidP="00E24C4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При бронировании Заказчиком – юридическим лицом, либо индивидуальным предпринимателем, размер и сроки внесения авансового платежа, и иные условия бронирования подлежат применению Исполнителем согласно </w:t>
      </w:r>
      <w:proofErr w:type="gramStart"/>
      <w:r w:rsidR="00E175BA" w:rsidRPr="00670AD5">
        <w:t>договору</w:t>
      </w:r>
      <w:proofErr w:type="gramEnd"/>
      <w:r w:rsidRPr="00670AD5">
        <w:t xml:space="preserve"> с Заказчиком и могут отличаться от указанных в</w:t>
      </w:r>
      <w:r w:rsidR="00E204A3" w:rsidRPr="00670AD5">
        <w:t xml:space="preserve"> настоящих Правилах</w:t>
      </w:r>
      <w:r w:rsidRPr="00670AD5">
        <w:t>.</w:t>
      </w:r>
    </w:p>
    <w:p w14:paraId="4C643D88" w14:textId="55BBA85C" w:rsidR="00A56536" w:rsidRPr="00670AD5" w:rsidRDefault="00CB546C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Регистрация потребителя в Гостинице осуществляется на основании Договора, а также в отдельных случаях – </w:t>
      </w:r>
      <w:r w:rsidR="00FF5484" w:rsidRPr="00670AD5">
        <w:t xml:space="preserve">на основании </w:t>
      </w:r>
      <w:r w:rsidRPr="00670AD5">
        <w:t>Регистрационной карты гостя, которая содержит все существенные условия и является Договором.</w:t>
      </w:r>
    </w:p>
    <w:p w14:paraId="1E6A2FBF" w14:textId="43265096" w:rsidR="004F070E" w:rsidRPr="00670AD5" w:rsidRDefault="00CB546C" w:rsidP="00CB546C">
      <w:pPr>
        <w:pStyle w:val="ae"/>
        <w:tabs>
          <w:tab w:val="left" w:pos="1134"/>
        </w:tabs>
        <w:suppressAutoHyphens/>
        <w:ind w:left="567"/>
        <w:jc w:val="both"/>
      </w:pPr>
      <w:r w:rsidRPr="00670AD5">
        <w:lastRenderedPageBreak/>
        <w:t xml:space="preserve">        </w:t>
      </w:r>
      <w:r w:rsidR="00F515FF" w:rsidRPr="00670AD5">
        <w:t xml:space="preserve">Договор </w:t>
      </w:r>
      <w:r w:rsidR="004F070E" w:rsidRPr="00670AD5">
        <w:t xml:space="preserve">заключается между </w:t>
      </w:r>
      <w:r w:rsidR="007C4A77" w:rsidRPr="00670AD5">
        <w:t>П</w:t>
      </w:r>
      <w:r w:rsidR="004F070E" w:rsidRPr="00670AD5">
        <w:t xml:space="preserve">отребителем </w:t>
      </w:r>
      <w:r w:rsidR="007210E5" w:rsidRPr="00670AD5">
        <w:t xml:space="preserve">(Заказчиком) </w:t>
      </w:r>
      <w:r w:rsidR="004F070E" w:rsidRPr="00670AD5">
        <w:t xml:space="preserve">и </w:t>
      </w:r>
      <w:r w:rsidR="007C4A77" w:rsidRPr="00670AD5">
        <w:t>И</w:t>
      </w:r>
      <w:r w:rsidR="004F070E" w:rsidRPr="00670AD5">
        <w:t xml:space="preserve">сполнителем путем составления документа, подписанного двумя сторонами, </w:t>
      </w:r>
      <w:r w:rsidR="007210E5" w:rsidRPr="00670AD5">
        <w:t>и содержит</w:t>
      </w:r>
      <w:r w:rsidR="004F070E" w:rsidRPr="00670AD5">
        <w:t>:</w:t>
      </w:r>
    </w:p>
    <w:p w14:paraId="6AB67239" w14:textId="013EFF6E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наименование </w:t>
      </w:r>
      <w:r w:rsidR="007C4A77" w:rsidRPr="00670AD5">
        <w:t>И</w:t>
      </w:r>
      <w:r w:rsidRPr="00670AD5">
        <w:t>сполнителя, сведения о государственной регистрации;</w:t>
      </w:r>
    </w:p>
    <w:p w14:paraId="7448EB9E" w14:textId="68D9E0AC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сведения о </w:t>
      </w:r>
      <w:r w:rsidR="007C4A77" w:rsidRPr="00670AD5">
        <w:t>Потребителе (З</w:t>
      </w:r>
      <w:r w:rsidRPr="00670AD5">
        <w:t>аказчике);</w:t>
      </w:r>
    </w:p>
    <w:p w14:paraId="2C83F05B" w14:textId="098D0BCB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сведения о предоставляемом </w:t>
      </w:r>
      <w:r w:rsidR="007C4A77" w:rsidRPr="00670AD5">
        <w:t>Н</w:t>
      </w:r>
      <w:r w:rsidRPr="00670AD5">
        <w:t xml:space="preserve">омере (месте в </w:t>
      </w:r>
      <w:r w:rsidR="007C4A77" w:rsidRPr="00670AD5">
        <w:t>Н</w:t>
      </w:r>
      <w:r w:rsidRPr="00670AD5">
        <w:t>омере);</w:t>
      </w:r>
    </w:p>
    <w:p w14:paraId="554EDBCA" w14:textId="77777777" w:rsidR="008D7510" w:rsidRPr="00670AD5" w:rsidRDefault="007210E5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Ц</w:t>
      </w:r>
      <w:r w:rsidR="004F070E" w:rsidRPr="00670AD5">
        <w:t xml:space="preserve">ену </w:t>
      </w:r>
      <w:r w:rsidR="007C4A77" w:rsidRPr="00670AD5">
        <w:t>Н</w:t>
      </w:r>
      <w:r w:rsidR="004F070E" w:rsidRPr="00670AD5">
        <w:t xml:space="preserve">омера (места в </w:t>
      </w:r>
      <w:r w:rsidR="007C4A77" w:rsidRPr="00670AD5">
        <w:t>Н</w:t>
      </w:r>
      <w:r w:rsidR="004F070E" w:rsidRPr="00670AD5">
        <w:t>омере)</w:t>
      </w:r>
      <w:r w:rsidRPr="00670AD5">
        <w:t>, в том ч</w:t>
      </w:r>
    </w:p>
    <w:p w14:paraId="5CA89285" w14:textId="4D52B62A" w:rsidR="004F070E" w:rsidRPr="00670AD5" w:rsidRDefault="007210E5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670AD5">
        <w:t>исле</w:t>
      </w:r>
      <w:proofErr w:type="spellEnd"/>
      <w:r w:rsidRPr="00670AD5">
        <w:t xml:space="preserve"> посредством указания на иные документы, ее определяющие</w:t>
      </w:r>
      <w:r w:rsidR="004F070E" w:rsidRPr="00670AD5">
        <w:t>;</w:t>
      </w:r>
    </w:p>
    <w:p w14:paraId="4A09F2C0" w14:textId="35812A87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период проживания в </w:t>
      </w:r>
      <w:r w:rsidR="007C4A77" w:rsidRPr="00670AD5">
        <w:t>Г</w:t>
      </w:r>
      <w:r w:rsidRPr="00670AD5">
        <w:t>остинице;</w:t>
      </w:r>
    </w:p>
    <w:p w14:paraId="7AB281F1" w14:textId="37494D85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иные необходимые сведения (по усмотрению </w:t>
      </w:r>
      <w:r w:rsidR="007C4A77" w:rsidRPr="00670AD5">
        <w:t>И</w:t>
      </w:r>
      <w:r w:rsidRPr="00670AD5">
        <w:t>сполнителя).</w:t>
      </w:r>
    </w:p>
    <w:p w14:paraId="2631DE96" w14:textId="7C0B7761" w:rsidR="004F070E" w:rsidRPr="00670AD5" w:rsidRDefault="004F070E" w:rsidP="00A5505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Договор заключается при предъявлении </w:t>
      </w:r>
      <w:r w:rsidR="005835FA" w:rsidRPr="00670AD5">
        <w:t>П</w:t>
      </w:r>
      <w:r w:rsidRPr="00670AD5">
        <w:t>отребителем документа, удостоверяющего его личность, оформленного в установленном порядке</w:t>
      </w:r>
      <w:r w:rsidR="00682285" w:rsidRPr="00670AD5">
        <w:t xml:space="preserve"> </w:t>
      </w:r>
      <w:proofErr w:type="gramStart"/>
      <w:r w:rsidR="00682285" w:rsidRPr="00670AD5">
        <w:t>и  подтверждающего</w:t>
      </w:r>
      <w:proofErr w:type="gramEnd"/>
      <w:r w:rsidR="00682285" w:rsidRPr="00670AD5">
        <w:t xml:space="preserve"> личность Потребителя</w:t>
      </w:r>
      <w:r w:rsidRPr="00670AD5">
        <w:t>, в том числе:</w:t>
      </w:r>
    </w:p>
    <w:p w14:paraId="6234EEDE" w14:textId="2D207D16" w:rsidR="00682285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  <w:r w:rsidR="00682285" w:rsidRPr="00670AD5">
        <w:t xml:space="preserve"> </w:t>
      </w:r>
    </w:p>
    <w:p w14:paraId="14939158" w14:textId="0347D392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свидетельства о рождении - для лица, не достигшего 14-летнего возраста;</w:t>
      </w:r>
    </w:p>
    <w:p w14:paraId="7C3B983C" w14:textId="758C4B8C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154C29A4" w14:textId="223B2CF4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25E6252A" w14:textId="53385732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092C72A9" w14:textId="3375E8BD" w:rsidR="003C61A1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разрешения на временное проживание лица без гражданства;</w:t>
      </w:r>
    </w:p>
    <w:p w14:paraId="09376BEE" w14:textId="4D6E70C1" w:rsidR="003C61A1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вида на жительство лица без гражданства.</w:t>
      </w:r>
      <w:r w:rsidR="003C61A1" w:rsidRPr="00670AD5">
        <w:t xml:space="preserve"> </w:t>
      </w:r>
    </w:p>
    <w:p w14:paraId="2E343538" w14:textId="77777777" w:rsidR="003C61A1" w:rsidRPr="00670AD5" w:rsidRDefault="003C61A1" w:rsidP="001E1E06">
      <w:pPr>
        <w:ind w:firstLine="567"/>
        <w:jc w:val="both"/>
      </w:pPr>
      <w:r w:rsidRPr="00670AD5">
        <w:t>Иностранные гости обязаны предъявлять миграционную карту.</w:t>
      </w:r>
    </w:p>
    <w:p w14:paraId="23EA822F" w14:textId="77777777" w:rsidR="00B9005C" w:rsidRPr="00670AD5" w:rsidRDefault="00B9005C" w:rsidP="001E1E06">
      <w:pPr>
        <w:ind w:firstLine="567"/>
        <w:jc w:val="both"/>
      </w:pPr>
      <w:r w:rsidRPr="00670AD5">
        <w:t>При отсутствии вышеуказанных документов Исполнитель вправе отказать в размещении.</w:t>
      </w:r>
    </w:p>
    <w:p w14:paraId="7690FA92" w14:textId="2E3081BB" w:rsidR="004F070E" w:rsidRPr="00670AD5" w:rsidRDefault="00A5505D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Условия, порядок и последствия</w:t>
      </w:r>
      <w:r w:rsidR="004F070E" w:rsidRPr="00670AD5">
        <w:t xml:space="preserve"> отказа от </w:t>
      </w:r>
      <w:r w:rsidR="005835FA" w:rsidRPr="00670AD5">
        <w:t>Д</w:t>
      </w:r>
      <w:r w:rsidR="004F070E" w:rsidRPr="00670AD5">
        <w:t>оговора определены действующим законодательством Российской Федерации.</w:t>
      </w:r>
    </w:p>
    <w:p w14:paraId="485BC2F2" w14:textId="77777777" w:rsidR="00153BA4" w:rsidRPr="00670AD5" w:rsidRDefault="00153BA4" w:rsidP="00153BA4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Гостиница осуществляет оформление проживания и регистрацию Потребителей, прибывающих в Гостиницу и убывающих из нее круглосуточно.</w:t>
      </w:r>
    </w:p>
    <w:p w14:paraId="0352956F" w14:textId="77777777" w:rsidR="00153BA4" w:rsidRPr="00670AD5" w:rsidRDefault="00153BA4" w:rsidP="00153BA4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9" w:history="1">
        <w:r w:rsidRPr="00670AD5">
          <w:t>Правилами</w:t>
        </w:r>
      </w:hyperlink>
      <w:r w:rsidRPr="00670AD5"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123B7CCC" w14:textId="77777777" w:rsidR="00153BA4" w:rsidRPr="00670AD5" w:rsidRDefault="00153BA4" w:rsidP="00153BA4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5443CEA7" w14:textId="0F2F5DCE" w:rsidR="00153BA4" w:rsidRPr="00670AD5" w:rsidRDefault="00153BA4" w:rsidP="00153BA4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0" w:history="1">
        <w:r w:rsidRPr="00670AD5">
          <w:t>Правилами</w:t>
        </w:r>
      </w:hyperlink>
      <w:r w:rsidRPr="00670AD5"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</w:t>
      </w:r>
      <w:r w:rsidRPr="00670AD5">
        <w:lastRenderedPageBreak/>
        <w:t>миграционного учета иностранных граждан и лиц без гражданства в Российской Федерации".</w:t>
      </w:r>
    </w:p>
    <w:p w14:paraId="32E9A767" w14:textId="21BB91AF" w:rsidR="004F070E" w:rsidRPr="00670AD5" w:rsidRDefault="004F070E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При оформлении проживания Исполнитель выдает Потребителю счет, который является подтверждением заключения </w:t>
      </w:r>
      <w:r w:rsidR="005835FA" w:rsidRPr="00670AD5">
        <w:t>Д</w:t>
      </w:r>
      <w:r w:rsidRPr="00670AD5">
        <w:t xml:space="preserve">оговора на оказание </w:t>
      </w:r>
      <w:r w:rsidR="009333C5" w:rsidRPr="00670AD5">
        <w:t xml:space="preserve">Гостиничных </w:t>
      </w:r>
      <w:r w:rsidRPr="00670AD5">
        <w:t xml:space="preserve">услуг. Счет должен содержать: наименование </w:t>
      </w:r>
      <w:r w:rsidR="005835FA" w:rsidRPr="00670AD5">
        <w:t>И</w:t>
      </w:r>
      <w:r w:rsidRPr="00670AD5">
        <w:t xml:space="preserve">сполнителя; фамилию, имя, отчество </w:t>
      </w:r>
      <w:r w:rsidR="005835FA" w:rsidRPr="00670AD5">
        <w:t>П</w:t>
      </w:r>
      <w:r w:rsidRPr="00670AD5">
        <w:t xml:space="preserve">отребителя; сведения о предоставляемом </w:t>
      </w:r>
      <w:r w:rsidR="005835FA" w:rsidRPr="00670AD5">
        <w:t>Н</w:t>
      </w:r>
      <w:r w:rsidRPr="00670AD5">
        <w:t xml:space="preserve">омере (места в </w:t>
      </w:r>
      <w:r w:rsidR="005835FA" w:rsidRPr="00670AD5">
        <w:t>Н</w:t>
      </w:r>
      <w:r w:rsidRPr="00670AD5">
        <w:t xml:space="preserve">омере); </w:t>
      </w:r>
      <w:r w:rsidR="000F41BA" w:rsidRPr="00670AD5">
        <w:t>Ц</w:t>
      </w:r>
      <w:r w:rsidRPr="00670AD5">
        <w:t xml:space="preserve">ену </w:t>
      </w:r>
      <w:r w:rsidR="005835FA" w:rsidRPr="00670AD5">
        <w:t>Н</w:t>
      </w:r>
      <w:r w:rsidRPr="00670AD5">
        <w:t xml:space="preserve">омера (места в </w:t>
      </w:r>
      <w:r w:rsidR="005835FA" w:rsidRPr="00670AD5">
        <w:t>Н</w:t>
      </w:r>
      <w:r w:rsidRPr="00670AD5">
        <w:t>омере); другие необходимые данные по усмотрению Исполнителя.</w:t>
      </w:r>
    </w:p>
    <w:p w14:paraId="48C7F7B4" w14:textId="659884DC" w:rsidR="00891B34" w:rsidRPr="00670AD5" w:rsidRDefault="00891B34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Исполнителем установлена посуточная оплата проживания</w:t>
      </w:r>
      <w:r w:rsidR="005835FA" w:rsidRPr="00670AD5">
        <w:t xml:space="preserve"> в Номере (</w:t>
      </w:r>
      <w:r w:rsidR="000F41BA" w:rsidRPr="00670AD5">
        <w:t xml:space="preserve">на </w:t>
      </w:r>
      <w:r w:rsidR="005835FA" w:rsidRPr="00670AD5">
        <w:t>месте в Номере)</w:t>
      </w:r>
      <w:r w:rsidRPr="00670AD5">
        <w:t>.</w:t>
      </w:r>
      <w:r w:rsidR="009E2E4C" w:rsidRPr="00670AD5">
        <w:t xml:space="preserve"> </w:t>
      </w:r>
      <w:r w:rsidR="009E2E4C" w:rsidRPr="00670AD5">
        <w:rPr>
          <w:lang w:eastAsia="en-US"/>
        </w:rPr>
        <w:t>Почасовое проживание, а также почасовая тарификация стоимости проживания в Гостинице не предусмотрены. Минимальный тариф на проживание – Цена номера за сутки.</w:t>
      </w:r>
    </w:p>
    <w:p w14:paraId="7CE51F3C" w14:textId="77777777" w:rsidR="00771AFD" w:rsidRPr="00670AD5" w:rsidRDefault="00771AFD" w:rsidP="00771AFD">
      <w:pPr>
        <w:pStyle w:val="ae"/>
        <w:suppressAutoHyphens/>
        <w:ind w:left="0" w:firstLine="360"/>
        <w:jc w:val="both"/>
      </w:pPr>
      <w:r w:rsidRPr="00670AD5">
        <w:t>Плата за проживание взимается в соответствии с Расчетным часом.</w:t>
      </w:r>
    </w:p>
    <w:p w14:paraId="7CEC2E57" w14:textId="77777777" w:rsidR="00771AFD" w:rsidRPr="00670AD5" w:rsidRDefault="00771AFD" w:rsidP="00771AFD">
      <w:pPr>
        <w:pStyle w:val="ae"/>
        <w:shd w:val="clear" w:color="auto" w:fill="FFFFFF"/>
        <w:snapToGrid w:val="0"/>
        <w:spacing w:after="255"/>
        <w:ind w:left="0" w:right="-49" w:firstLine="360"/>
        <w:jc w:val="both"/>
        <w:outlineLvl w:val="1"/>
      </w:pPr>
      <w:r w:rsidRPr="00670AD5">
        <w:t>При позднем выезде оплата взимается в следующем порядке: -при выезде до 18:00 часов местного времени – оплата взимается за половину суток проживания; -при выезде после 18:00 часов местного времени - оплата взимается за полные сутки проживания.</w:t>
      </w:r>
    </w:p>
    <w:p w14:paraId="0BBAAF07" w14:textId="589A7D0C" w:rsidR="00771AFD" w:rsidRPr="00670AD5" w:rsidRDefault="00771AFD" w:rsidP="00771AFD">
      <w:pPr>
        <w:pStyle w:val="ae"/>
        <w:shd w:val="clear" w:color="auto" w:fill="FFFFFF"/>
        <w:snapToGrid w:val="0"/>
        <w:spacing w:after="255"/>
        <w:ind w:left="0" w:right="-49" w:firstLine="360"/>
        <w:jc w:val="both"/>
        <w:outlineLvl w:val="1"/>
      </w:pPr>
      <w:r w:rsidRPr="00670AD5">
        <w:t xml:space="preserve">В случае размещения гостей при бронировании с 0 часов 00 минут до установленного расчетного часа взимается дополнительная плата в размере не более половины стоимости установленного официального тарифа за проживание. Дополнительная плата включает стоимость завтрака. </w:t>
      </w:r>
    </w:p>
    <w:p w14:paraId="13D956EB" w14:textId="484C036E" w:rsidR="00771AFD" w:rsidRPr="00670AD5" w:rsidRDefault="00771AFD" w:rsidP="00771AFD">
      <w:pPr>
        <w:pStyle w:val="ae"/>
        <w:shd w:val="clear" w:color="auto" w:fill="FFFFFF"/>
        <w:snapToGrid w:val="0"/>
        <w:spacing w:after="255"/>
        <w:ind w:left="0" w:right="-49" w:firstLine="360"/>
        <w:jc w:val="both"/>
        <w:outlineLvl w:val="1"/>
      </w:pPr>
      <w:r w:rsidRPr="00670AD5">
        <w:t>В случае, если номер забронирован гостем на дату, предшествующую дате фактического заезда, размещение (заезд) потребителем после расчетного часа заезда дня бронирования и до расчетного часа заезда дня, следующего за днем бронирования, в том числе с 0 часов 00 минут, считается опозданием и с гостя взимаетс</w:t>
      </w:r>
      <w:r w:rsidR="00E424F3">
        <w:t>я плата</w:t>
      </w:r>
      <w:r w:rsidRPr="00670AD5">
        <w:t xml:space="preserve"> не более, чем за сутки.</w:t>
      </w:r>
    </w:p>
    <w:p w14:paraId="13E831C4" w14:textId="77777777" w:rsidR="00771AFD" w:rsidRPr="00670AD5" w:rsidRDefault="00771AFD" w:rsidP="00771AFD">
      <w:pPr>
        <w:pStyle w:val="ae"/>
        <w:shd w:val="clear" w:color="auto" w:fill="FFFFFF"/>
        <w:snapToGrid w:val="0"/>
        <w:spacing w:after="255"/>
        <w:ind w:left="0" w:right="-49" w:firstLine="360"/>
        <w:jc w:val="both"/>
        <w:outlineLvl w:val="1"/>
      </w:pPr>
      <w:r w:rsidRPr="00670AD5">
        <w:t xml:space="preserve">В случае проживания Потребителя в Номере (на месте в Номере) 24 часов и менее, например, при заезде после Расчетного часа заезда текущего дня, и/или выезда до Расчетного часа выезда текущего дня, плата взимается в размере минимального тарифа - Цены Номера (места в Номере) независимо от </w:t>
      </w:r>
      <w:r w:rsidRPr="00670AD5">
        <w:t>времени фактического нахождения Потребителя в Гостинице.</w:t>
      </w:r>
    </w:p>
    <w:p w14:paraId="3A7693B3" w14:textId="301A3D2F" w:rsidR="003C61A1" w:rsidRPr="00670AD5" w:rsidRDefault="000903C3" w:rsidP="00CC0DB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 </w:t>
      </w:r>
      <w:r w:rsidR="001C2702" w:rsidRPr="00670AD5">
        <w:t xml:space="preserve">Цена </w:t>
      </w:r>
      <w:r w:rsidR="005835FA" w:rsidRPr="00670AD5">
        <w:t>Н</w:t>
      </w:r>
      <w:r w:rsidR="001C2702" w:rsidRPr="00670AD5">
        <w:t>омера</w:t>
      </w:r>
      <w:r w:rsidR="005835FA" w:rsidRPr="00670AD5">
        <w:t xml:space="preserve"> (</w:t>
      </w:r>
      <w:r w:rsidR="00B82334" w:rsidRPr="00670AD5">
        <w:t xml:space="preserve">места в </w:t>
      </w:r>
      <w:r w:rsidR="005835FA" w:rsidRPr="00670AD5">
        <w:t>Н</w:t>
      </w:r>
      <w:r w:rsidR="00B82334" w:rsidRPr="00670AD5">
        <w:t>омере</w:t>
      </w:r>
      <w:r w:rsidR="005835FA" w:rsidRPr="00670AD5">
        <w:t>)</w:t>
      </w:r>
      <w:r w:rsidR="00B82334" w:rsidRPr="00670AD5">
        <w:t xml:space="preserve"> и </w:t>
      </w:r>
      <w:r w:rsidR="001C2702" w:rsidRPr="00670AD5">
        <w:t xml:space="preserve">перечень </w:t>
      </w:r>
      <w:r w:rsidR="005308BF" w:rsidRPr="00670AD5">
        <w:t xml:space="preserve">Гостиничных </w:t>
      </w:r>
      <w:r w:rsidR="001C2702" w:rsidRPr="00670AD5">
        <w:t>услуг, входящих в</w:t>
      </w:r>
      <w:r w:rsidR="00B82334" w:rsidRPr="00670AD5">
        <w:t xml:space="preserve"> </w:t>
      </w:r>
      <w:r w:rsidR="000F41BA" w:rsidRPr="00670AD5">
        <w:t>Ц</w:t>
      </w:r>
      <w:r w:rsidR="001C2702" w:rsidRPr="00670AD5">
        <w:t xml:space="preserve">ену </w:t>
      </w:r>
      <w:r w:rsidR="005835FA" w:rsidRPr="00670AD5">
        <w:t>Н</w:t>
      </w:r>
      <w:r w:rsidR="001C2702" w:rsidRPr="00670AD5">
        <w:t>омера</w:t>
      </w:r>
      <w:r w:rsidR="005835FA" w:rsidRPr="00670AD5">
        <w:t xml:space="preserve"> (</w:t>
      </w:r>
      <w:r w:rsidR="00B82334" w:rsidRPr="00670AD5">
        <w:t xml:space="preserve">места в </w:t>
      </w:r>
      <w:r w:rsidR="005835FA" w:rsidRPr="00670AD5">
        <w:t>Н</w:t>
      </w:r>
      <w:r w:rsidR="00B82334" w:rsidRPr="00670AD5">
        <w:t>омере</w:t>
      </w:r>
      <w:r w:rsidR="005835FA" w:rsidRPr="00670AD5">
        <w:t>)</w:t>
      </w:r>
      <w:r w:rsidR="001C2702" w:rsidRPr="00670AD5">
        <w:t xml:space="preserve">, устанавливаются действующим </w:t>
      </w:r>
      <w:r w:rsidR="003F763C" w:rsidRPr="00670AD5">
        <w:t xml:space="preserve">соответствующим </w:t>
      </w:r>
      <w:r w:rsidR="001C2702" w:rsidRPr="00670AD5">
        <w:t>Прейскурантом</w:t>
      </w:r>
      <w:r w:rsidR="00D72E09" w:rsidRPr="00670AD5">
        <w:t xml:space="preserve"> Исполнителя</w:t>
      </w:r>
      <w:r w:rsidR="001C2702" w:rsidRPr="00670AD5">
        <w:t xml:space="preserve">. </w:t>
      </w:r>
    </w:p>
    <w:p w14:paraId="720D15A9" w14:textId="47492F91" w:rsidR="00535145" w:rsidRPr="00670AD5" w:rsidRDefault="001C2702" w:rsidP="00BA7819">
      <w:pPr>
        <w:suppressAutoHyphens/>
        <w:ind w:firstLine="567"/>
        <w:jc w:val="both"/>
      </w:pPr>
      <w:r w:rsidRPr="00670AD5">
        <w:t>Цены, установленные</w:t>
      </w:r>
      <w:r w:rsidR="003C61A1" w:rsidRPr="00670AD5">
        <w:t xml:space="preserve"> </w:t>
      </w:r>
      <w:r w:rsidR="003F763C" w:rsidRPr="00670AD5">
        <w:t xml:space="preserve">соответствующим </w:t>
      </w:r>
      <w:r w:rsidRPr="00670AD5">
        <w:t>П</w:t>
      </w:r>
      <w:r w:rsidR="00A5505D" w:rsidRPr="00670AD5">
        <w:t xml:space="preserve">рейскурантом, дифференцированы </w:t>
      </w:r>
      <w:r w:rsidRPr="00670AD5">
        <w:t xml:space="preserve">в зависимости от </w:t>
      </w:r>
      <w:r w:rsidR="007B5206" w:rsidRPr="00670AD5">
        <w:t>категории Номера</w:t>
      </w:r>
      <w:r w:rsidR="00F40F90" w:rsidRPr="00670AD5">
        <w:t>,</w:t>
      </w:r>
      <w:r w:rsidR="009E2E4C" w:rsidRPr="00670AD5">
        <w:t xml:space="preserve"> количества проживающих в номере, </w:t>
      </w:r>
      <w:r w:rsidR="00242161" w:rsidRPr="00670AD5">
        <w:t>иных факторов, действуют в течение ограниченного времени</w:t>
      </w:r>
      <w:r w:rsidR="00EA0473" w:rsidRPr="00670AD5">
        <w:t>.</w:t>
      </w:r>
      <w:r w:rsidR="009E2E4C" w:rsidRPr="00670AD5">
        <w:t xml:space="preserve"> Цена номера (места в Номере) для каждого Потребителя (Заказчика) устанавливаются в момент </w:t>
      </w:r>
      <w:r w:rsidR="00C52012" w:rsidRPr="00670AD5">
        <w:t xml:space="preserve">подтверждения </w:t>
      </w:r>
      <w:r w:rsidR="009E2E4C" w:rsidRPr="00670AD5">
        <w:t>бронирования</w:t>
      </w:r>
      <w:r w:rsidR="00C52012" w:rsidRPr="00670AD5">
        <w:t xml:space="preserve"> Исполнителем</w:t>
      </w:r>
      <w:r w:rsidR="00EC4355" w:rsidRPr="00670AD5">
        <w:t xml:space="preserve"> согласно действующему на такой момент Прейскуранту</w:t>
      </w:r>
      <w:r w:rsidR="009E2E4C" w:rsidRPr="00670AD5">
        <w:t xml:space="preserve">, </w:t>
      </w:r>
      <w:r w:rsidR="00C52012" w:rsidRPr="00670AD5">
        <w:t xml:space="preserve">а при отсутствии </w:t>
      </w:r>
      <w:r w:rsidR="00EC4355" w:rsidRPr="00670AD5">
        <w:t xml:space="preserve">предварительного </w:t>
      </w:r>
      <w:r w:rsidR="00C52012" w:rsidRPr="00670AD5">
        <w:t>бронирования – в момент оформления заезда Потребителя</w:t>
      </w:r>
      <w:r w:rsidR="00EC4355" w:rsidRPr="00670AD5">
        <w:t xml:space="preserve"> согласно Прейскуранту, действующему на момент размещения Потребителя</w:t>
      </w:r>
      <w:r w:rsidR="00C52012" w:rsidRPr="00670AD5">
        <w:t xml:space="preserve">. В момент подтверждения бронирования </w:t>
      </w:r>
      <w:r w:rsidR="009E2E4C" w:rsidRPr="00670AD5">
        <w:t xml:space="preserve">Потребитель (Заказчик) принимает и соглашается с Ценой Номера (места в Номере), и не вправе впоследствии </w:t>
      </w:r>
      <w:r w:rsidR="00B1030B" w:rsidRPr="00670AD5">
        <w:t>требовать их</w:t>
      </w:r>
      <w:r w:rsidR="009E2E4C" w:rsidRPr="00670AD5">
        <w:t xml:space="preserve"> изменения при размещении в Гостинице</w:t>
      </w:r>
      <w:r w:rsidR="00BA7819" w:rsidRPr="00670AD5">
        <w:t>.</w:t>
      </w:r>
    </w:p>
    <w:p w14:paraId="7B04FA37" w14:textId="0E8F1047" w:rsidR="00B222E0" w:rsidRPr="00670AD5" w:rsidRDefault="00B222E0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С согласия </w:t>
      </w:r>
      <w:r w:rsidR="005835FA" w:rsidRPr="00670AD5">
        <w:t>П</w:t>
      </w:r>
      <w:r w:rsidRPr="00670AD5">
        <w:t>отребителя (</w:t>
      </w:r>
      <w:r w:rsidR="005835FA" w:rsidRPr="00670AD5">
        <w:t>З</w:t>
      </w:r>
      <w:r w:rsidRPr="00670AD5">
        <w:t xml:space="preserve">аказчика) оплата </w:t>
      </w:r>
      <w:r w:rsidR="005901C7" w:rsidRPr="00670AD5">
        <w:t>Ц</w:t>
      </w:r>
      <w:r w:rsidR="005835FA" w:rsidRPr="00670AD5">
        <w:t xml:space="preserve">ены Номера (места в Номере) </w:t>
      </w:r>
      <w:r w:rsidRPr="00670AD5">
        <w:t>произв</w:t>
      </w:r>
      <w:r w:rsidR="00596F5F" w:rsidRPr="00670AD5">
        <w:t xml:space="preserve">одится </w:t>
      </w:r>
      <w:r w:rsidRPr="00670AD5">
        <w:t xml:space="preserve">при заключении </w:t>
      </w:r>
      <w:r w:rsidR="005835FA" w:rsidRPr="00670AD5">
        <w:t>Д</w:t>
      </w:r>
      <w:r w:rsidRPr="00670AD5">
        <w:t xml:space="preserve">оговора в полном объеме </w:t>
      </w:r>
      <w:r w:rsidR="00596F5F" w:rsidRPr="00670AD5">
        <w:t>(авансовый платеж</w:t>
      </w:r>
      <w:r w:rsidR="004A78CA" w:rsidRPr="00670AD5">
        <w:t>/депозит</w:t>
      </w:r>
      <w:r w:rsidR="00596F5F" w:rsidRPr="00670AD5">
        <w:t xml:space="preserve"> в размере </w:t>
      </w:r>
      <w:r w:rsidR="000F41BA" w:rsidRPr="00670AD5">
        <w:t>Цены</w:t>
      </w:r>
      <w:r w:rsidR="00596F5F" w:rsidRPr="00670AD5">
        <w:t xml:space="preserve"> </w:t>
      </w:r>
      <w:r w:rsidR="005835FA" w:rsidRPr="00670AD5">
        <w:t>Н</w:t>
      </w:r>
      <w:r w:rsidR="00596F5F" w:rsidRPr="00670AD5">
        <w:t xml:space="preserve">омера (места в </w:t>
      </w:r>
      <w:r w:rsidR="005835FA" w:rsidRPr="00670AD5">
        <w:t>Н</w:t>
      </w:r>
      <w:r w:rsidR="00596F5F" w:rsidRPr="00670AD5">
        <w:t>омере) за весь срок проживания</w:t>
      </w:r>
      <w:r w:rsidR="005835FA" w:rsidRPr="00670AD5">
        <w:t xml:space="preserve"> в Гостинице</w:t>
      </w:r>
      <w:r w:rsidR="00596F5F" w:rsidRPr="00670AD5">
        <w:t>)</w:t>
      </w:r>
      <w:r w:rsidRPr="00670AD5">
        <w:t>.</w:t>
      </w:r>
      <w:r w:rsidR="00B82334" w:rsidRPr="00670AD5">
        <w:t xml:space="preserve"> Согласием </w:t>
      </w:r>
      <w:r w:rsidR="005835FA" w:rsidRPr="00670AD5">
        <w:t>П</w:t>
      </w:r>
      <w:r w:rsidR="00B82334" w:rsidRPr="00670AD5">
        <w:t>отребителя (</w:t>
      </w:r>
      <w:r w:rsidR="005835FA" w:rsidRPr="00670AD5">
        <w:t>З</w:t>
      </w:r>
      <w:r w:rsidR="00B82334" w:rsidRPr="00670AD5">
        <w:t xml:space="preserve">аказчика) признается подписание </w:t>
      </w:r>
      <w:r w:rsidR="005835FA" w:rsidRPr="00670AD5">
        <w:t>П</w:t>
      </w:r>
      <w:r w:rsidR="00B82334" w:rsidRPr="00670AD5">
        <w:t>отребителем (</w:t>
      </w:r>
      <w:r w:rsidR="005835FA" w:rsidRPr="00670AD5">
        <w:t>З</w:t>
      </w:r>
      <w:r w:rsidR="00B82334" w:rsidRPr="00670AD5">
        <w:t xml:space="preserve">аказчиком) </w:t>
      </w:r>
      <w:r w:rsidR="00D07DE7" w:rsidRPr="00670AD5">
        <w:t>Договора</w:t>
      </w:r>
      <w:r w:rsidR="00B82334" w:rsidRPr="00670AD5">
        <w:t>.</w:t>
      </w:r>
    </w:p>
    <w:p w14:paraId="5F1B539E" w14:textId="5D75D0EB" w:rsidR="00E317FA" w:rsidRPr="00670AD5" w:rsidRDefault="004A78CA" w:rsidP="001E1E06">
      <w:pPr>
        <w:ind w:firstLine="567"/>
        <w:jc w:val="both"/>
      </w:pPr>
      <w:r w:rsidRPr="00670AD5">
        <w:t>Кроме того, д</w:t>
      </w:r>
      <w:r w:rsidR="00B82334" w:rsidRPr="00670AD5">
        <w:t xml:space="preserve">епозит является способом обеспечения оплаты </w:t>
      </w:r>
      <w:r w:rsidR="005835FA" w:rsidRPr="00670AD5">
        <w:t>П</w:t>
      </w:r>
      <w:r w:rsidR="00B82334" w:rsidRPr="00670AD5">
        <w:t xml:space="preserve">отребителем </w:t>
      </w:r>
      <w:r w:rsidR="005835FA" w:rsidRPr="00670AD5">
        <w:t>Д</w:t>
      </w:r>
      <w:r w:rsidR="00B82334" w:rsidRPr="00670AD5">
        <w:t xml:space="preserve">ополнительных платных </w:t>
      </w:r>
      <w:r w:rsidR="005308BF" w:rsidRPr="00670AD5">
        <w:t xml:space="preserve">Гостиничных </w:t>
      </w:r>
      <w:r w:rsidR="00B82334" w:rsidRPr="00670AD5">
        <w:t xml:space="preserve">услуг, потребляемых им в Гостинице, </w:t>
      </w:r>
      <w:r w:rsidR="005835FA" w:rsidRPr="00670AD5">
        <w:t>и</w:t>
      </w:r>
      <w:r w:rsidR="00B82334" w:rsidRPr="00670AD5">
        <w:t xml:space="preserve"> может быть использован при расчете</w:t>
      </w:r>
      <w:r w:rsidR="005835FA" w:rsidRPr="00670AD5">
        <w:t xml:space="preserve"> за данные Дополнительные услуги</w:t>
      </w:r>
      <w:r w:rsidR="00B82334" w:rsidRPr="00670AD5">
        <w:t xml:space="preserve">. При использовании </w:t>
      </w:r>
      <w:r w:rsidR="005835FA" w:rsidRPr="00670AD5">
        <w:t>Д</w:t>
      </w:r>
      <w:r w:rsidR="00B82334" w:rsidRPr="00670AD5">
        <w:t>епозита (полностью или частично)</w:t>
      </w:r>
      <w:r w:rsidR="005835FA" w:rsidRPr="00670AD5">
        <w:t xml:space="preserve"> в процессе проживания в Гостинице</w:t>
      </w:r>
      <w:r w:rsidR="00B82334" w:rsidRPr="00670AD5">
        <w:t xml:space="preserve">, </w:t>
      </w:r>
      <w:r w:rsidR="005835FA" w:rsidRPr="00670AD5">
        <w:t>П</w:t>
      </w:r>
      <w:r w:rsidR="00B82334" w:rsidRPr="00670AD5">
        <w:t xml:space="preserve">отребитель производит пополнение </w:t>
      </w:r>
      <w:r w:rsidR="005835FA" w:rsidRPr="00670AD5">
        <w:t>Д</w:t>
      </w:r>
      <w:r w:rsidR="00110819" w:rsidRPr="00670AD5">
        <w:t>епозита</w:t>
      </w:r>
      <w:r w:rsidR="00420E04">
        <w:t>.</w:t>
      </w:r>
      <w:r w:rsidR="00B82334" w:rsidRPr="00670AD5">
        <w:t xml:space="preserve"> При выезде </w:t>
      </w:r>
      <w:r w:rsidR="005835FA" w:rsidRPr="00670AD5">
        <w:t>П</w:t>
      </w:r>
      <w:r w:rsidR="00B82334" w:rsidRPr="00670AD5">
        <w:t xml:space="preserve">отребителя неиспользованная сумма </w:t>
      </w:r>
      <w:r w:rsidR="005835FA" w:rsidRPr="00670AD5">
        <w:t>Д</w:t>
      </w:r>
      <w:r w:rsidR="00B82334" w:rsidRPr="00670AD5">
        <w:t xml:space="preserve">епозита подлежит возврату Потребителю. Согласием </w:t>
      </w:r>
      <w:r w:rsidR="005835FA" w:rsidRPr="00670AD5">
        <w:t>П</w:t>
      </w:r>
      <w:r w:rsidR="00B82334" w:rsidRPr="00670AD5">
        <w:t>отребителя (</w:t>
      </w:r>
      <w:r w:rsidR="005835FA" w:rsidRPr="00670AD5">
        <w:t>З</w:t>
      </w:r>
      <w:r w:rsidR="00B82334" w:rsidRPr="00670AD5">
        <w:t xml:space="preserve">аказчика) на оплату </w:t>
      </w:r>
      <w:r w:rsidR="005835FA" w:rsidRPr="00670AD5">
        <w:t>Д</w:t>
      </w:r>
      <w:r w:rsidR="00B82334" w:rsidRPr="00670AD5">
        <w:t xml:space="preserve">епозита признается подписание </w:t>
      </w:r>
      <w:r w:rsidR="005835FA" w:rsidRPr="00670AD5">
        <w:t>П</w:t>
      </w:r>
      <w:r w:rsidR="00B82334" w:rsidRPr="00670AD5">
        <w:t>отребителем (</w:t>
      </w:r>
      <w:r w:rsidR="005835FA" w:rsidRPr="00670AD5">
        <w:t>З</w:t>
      </w:r>
      <w:r w:rsidR="00B82334" w:rsidRPr="00670AD5">
        <w:t xml:space="preserve">аказчиком) </w:t>
      </w:r>
      <w:r w:rsidR="00CC7A09" w:rsidRPr="00670AD5">
        <w:t>Договора</w:t>
      </w:r>
      <w:r w:rsidR="00B82334" w:rsidRPr="00670AD5">
        <w:t>.</w:t>
      </w:r>
    </w:p>
    <w:p w14:paraId="3663BD73" w14:textId="77777777" w:rsidR="00B82334" w:rsidRPr="00670AD5" w:rsidRDefault="00B82334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>Потребитель (</w:t>
      </w:r>
      <w:r w:rsidR="005835FA" w:rsidRPr="00670AD5">
        <w:t>З</w:t>
      </w:r>
      <w:r w:rsidRPr="00670AD5">
        <w:t xml:space="preserve">аказчик) обязан оплатить </w:t>
      </w:r>
      <w:r w:rsidR="005835FA" w:rsidRPr="00670AD5">
        <w:t>Г</w:t>
      </w:r>
      <w:r w:rsidRPr="00670AD5">
        <w:t xml:space="preserve">остиничные услуги и иные </w:t>
      </w:r>
      <w:r w:rsidRPr="00670AD5">
        <w:lastRenderedPageBreak/>
        <w:t>платные услуги в полном объеме.</w:t>
      </w:r>
    </w:p>
    <w:p w14:paraId="2B67B195" w14:textId="0D1B65C5" w:rsidR="00B222E0" w:rsidRPr="00670AD5" w:rsidRDefault="00B222E0" w:rsidP="001E1E06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При осуществлении расчетов с </w:t>
      </w:r>
      <w:r w:rsidR="005835FA" w:rsidRPr="00670AD5">
        <w:t>П</w:t>
      </w:r>
      <w:r w:rsidRPr="00670AD5">
        <w:t>отребителем</w:t>
      </w:r>
      <w:r w:rsidR="005835FA" w:rsidRPr="00670AD5">
        <w:t xml:space="preserve"> (Заказчиком)</w:t>
      </w:r>
      <w:r w:rsidRPr="00670AD5">
        <w:t xml:space="preserve"> </w:t>
      </w:r>
      <w:r w:rsidR="005835FA" w:rsidRPr="00670AD5">
        <w:t>И</w:t>
      </w:r>
      <w:r w:rsidRPr="00670AD5">
        <w:t xml:space="preserve">сполнитель выдает </w:t>
      </w:r>
      <w:r w:rsidR="005835FA" w:rsidRPr="00670AD5">
        <w:t>П</w:t>
      </w:r>
      <w:r w:rsidRPr="00670AD5">
        <w:t xml:space="preserve">отребителю </w:t>
      </w:r>
      <w:r w:rsidR="005835FA" w:rsidRPr="00670AD5">
        <w:t xml:space="preserve">(Заказчику) </w:t>
      </w:r>
      <w:r w:rsidRPr="00670AD5">
        <w:t xml:space="preserve">кассовый чек или </w:t>
      </w:r>
      <w:r w:rsidR="00420E04">
        <w:t>приходно-кассовый ордер.</w:t>
      </w:r>
    </w:p>
    <w:p w14:paraId="027AE169" w14:textId="0F27C70C" w:rsidR="00B222E0" w:rsidRPr="00670AD5" w:rsidRDefault="00B222E0" w:rsidP="001E1E06">
      <w:pPr>
        <w:suppressAutoHyphens/>
        <w:ind w:firstLine="567"/>
        <w:jc w:val="both"/>
      </w:pPr>
      <w:r w:rsidRPr="00670AD5">
        <w:t xml:space="preserve">К оплате услуг </w:t>
      </w:r>
      <w:r w:rsidR="00B1030B" w:rsidRPr="00670AD5">
        <w:t>Исполнителем принимаются</w:t>
      </w:r>
      <w:r w:rsidRPr="00670AD5">
        <w:t xml:space="preserve"> наличные российские рубли, а также кредитные карты следующих платежных систем: </w:t>
      </w:r>
      <w:r w:rsidRPr="00670AD5">
        <w:rPr>
          <w:lang w:val="en-US"/>
        </w:rPr>
        <w:t>Visa</w:t>
      </w:r>
      <w:r w:rsidRPr="00670AD5">
        <w:t xml:space="preserve">, </w:t>
      </w:r>
      <w:r w:rsidRPr="00670AD5">
        <w:rPr>
          <w:lang w:val="en-US"/>
        </w:rPr>
        <w:t>Master</w:t>
      </w:r>
      <w:r w:rsidRPr="00670AD5">
        <w:t xml:space="preserve"> </w:t>
      </w:r>
      <w:r w:rsidRPr="00670AD5">
        <w:rPr>
          <w:lang w:val="en-US"/>
        </w:rPr>
        <w:t>Card</w:t>
      </w:r>
      <w:r w:rsidRPr="00670AD5">
        <w:t xml:space="preserve">, </w:t>
      </w:r>
      <w:r w:rsidRPr="00670AD5">
        <w:rPr>
          <w:lang w:val="en-US"/>
        </w:rPr>
        <w:t>Diners</w:t>
      </w:r>
      <w:r w:rsidRPr="00670AD5">
        <w:t xml:space="preserve"> </w:t>
      </w:r>
      <w:r w:rsidRPr="00670AD5">
        <w:rPr>
          <w:lang w:val="en-US"/>
        </w:rPr>
        <w:t>Club</w:t>
      </w:r>
      <w:r w:rsidRPr="00670AD5">
        <w:t xml:space="preserve">, </w:t>
      </w:r>
      <w:r w:rsidRPr="00670AD5">
        <w:rPr>
          <w:lang w:val="en-US"/>
        </w:rPr>
        <w:t>American</w:t>
      </w:r>
      <w:r w:rsidRPr="00670AD5">
        <w:t xml:space="preserve"> </w:t>
      </w:r>
      <w:r w:rsidRPr="00670AD5">
        <w:rPr>
          <w:lang w:val="en-US"/>
        </w:rPr>
        <w:t>Express</w:t>
      </w:r>
      <w:r w:rsidR="00420E04">
        <w:t xml:space="preserve"> </w:t>
      </w:r>
      <w:r w:rsidRPr="00670AD5">
        <w:t xml:space="preserve">и </w:t>
      </w:r>
      <w:r w:rsidRPr="00670AD5">
        <w:rPr>
          <w:lang w:val="en-US"/>
        </w:rPr>
        <w:t>JCB</w:t>
      </w:r>
      <w:r w:rsidRPr="00670AD5">
        <w:t>.</w:t>
      </w:r>
    </w:p>
    <w:p w14:paraId="3F261D7C" w14:textId="68E701C3" w:rsidR="006D0B55" w:rsidRPr="00670AD5" w:rsidRDefault="001C2702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При наличии предварительного бронирования на текущую дату Исполнитель гарантирует предоставить Потребителю </w:t>
      </w:r>
      <w:r w:rsidR="005308BF" w:rsidRPr="00670AD5">
        <w:t>Н</w:t>
      </w:r>
      <w:r w:rsidRPr="00670AD5">
        <w:t>омер</w:t>
      </w:r>
      <w:r w:rsidR="005308BF" w:rsidRPr="00670AD5">
        <w:t xml:space="preserve"> (место в Номере)</w:t>
      </w:r>
      <w:r w:rsidRPr="00670AD5">
        <w:t xml:space="preserve"> в </w:t>
      </w:r>
      <w:r w:rsidR="00A54B20" w:rsidRPr="00670AD5">
        <w:t>Расчетный час заезда</w:t>
      </w:r>
      <w:r w:rsidRPr="00670AD5">
        <w:t xml:space="preserve">. </w:t>
      </w:r>
    </w:p>
    <w:p w14:paraId="3445FB90" w14:textId="452F1F23" w:rsidR="00A909A8" w:rsidRPr="00670AD5" w:rsidRDefault="001C2702" w:rsidP="001E1E06">
      <w:pPr>
        <w:suppressAutoHyphens/>
        <w:ind w:firstLine="567"/>
        <w:jc w:val="both"/>
      </w:pPr>
      <w:r w:rsidRPr="00670AD5">
        <w:t xml:space="preserve">При наличии свободных </w:t>
      </w:r>
      <w:r w:rsidR="005308BF" w:rsidRPr="00670AD5">
        <w:t>Н</w:t>
      </w:r>
      <w:r w:rsidRPr="00670AD5">
        <w:t>омеров</w:t>
      </w:r>
      <w:r w:rsidR="005308BF" w:rsidRPr="00670AD5">
        <w:t xml:space="preserve"> (мест в Номерах)</w:t>
      </w:r>
      <w:r w:rsidRPr="00670AD5">
        <w:t xml:space="preserve"> Исполнитель может </w:t>
      </w:r>
      <w:r w:rsidR="00183714" w:rsidRPr="00670AD5">
        <w:t>заселить</w:t>
      </w:r>
      <w:r w:rsidR="005B5804" w:rsidRPr="00670AD5">
        <w:t xml:space="preserve"> </w:t>
      </w:r>
      <w:r w:rsidRPr="00670AD5">
        <w:t>По</w:t>
      </w:r>
      <w:r w:rsidR="005B5804" w:rsidRPr="00670AD5">
        <w:t xml:space="preserve">требителя до </w:t>
      </w:r>
      <w:r w:rsidR="005308BF" w:rsidRPr="00670AD5">
        <w:t>Р</w:t>
      </w:r>
      <w:r w:rsidR="00B91BA7" w:rsidRPr="00670AD5">
        <w:t>асчетного</w:t>
      </w:r>
      <w:r w:rsidR="005B5804" w:rsidRPr="00670AD5">
        <w:t xml:space="preserve"> часа</w:t>
      </w:r>
      <w:r w:rsidR="00373296" w:rsidRPr="00670AD5">
        <w:t xml:space="preserve"> заезда</w:t>
      </w:r>
      <w:r w:rsidR="005B5804" w:rsidRPr="00670AD5">
        <w:t>.</w:t>
      </w:r>
    </w:p>
    <w:p w14:paraId="7BD081CD" w14:textId="271B7441" w:rsidR="00937438" w:rsidRPr="00670AD5" w:rsidRDefault="00CA1FC9" w:rsidP="00937438">
      <w:pPr>
        <w:widowControl w:val="0"/>
        <w:autoSpaceDE w:val="0"/>
        <w:autoSpaceDN w:val="0"/>
        <w:adjustRightInd w:val="0"/>
        <w:ind w:firstLine="567"/>
        <w:jc w:val="both"/>
      </w:pPr>
      <w:r w:rsidRPr="00670AD5">
        <w:t xml:space="preserve">При </w:t>
      </w:r>
      <w:r w:rsidR="00373296" w:rsidRPr="00670AD5">
        <w:t xml:space="preserve">этом, при </w:t>
      </w:r>
      <w:r w:rsidRPr="00670AD5">
        <w:t xml:space="preserve">размещении </w:t>
      </w:r>
      <w:r w:rsidR="005308BF" w:rsidRPr="00670AD5">
        <w:t>П</w:t>
      </w:r>
      <w:r w:rsidRPr="00670AD5">
        <w:t>отребителя с 0</w:t>
      </w:r>
      <w:r w:rsidR="00373296" w:rsidRPr="00670AD5">
        <w:t>0</w:t>
      </w:r>
      <w:r w:rsidRPr="00670AD5">
        <w:t xml:space="preserve"> часов 00 минут до установленного </w:t>
      </w:r>
      <w:r w:rsidR="005308BF" w:rsidRPr="00670AD5">
        <w:t>Р</w:t>
      </w:r>
      <w:r w:rsidRPr="00670AD5">
        <w:t>асчетного часа</w:t>
      </w:r>
      <w:r w:rsidR="00373296" w:rsidRPr="00670AD5">
        <w:t xml:space="preserve"> </w:t>
      </w:r>
      <w:r w:rsidR="00DE56C5" w:rsidRPr="00670AD5">
        <w:t>за</w:t>
      </w:r>
      <w:r w:rsidR="00373296" w:rsidRPr="00670AD5">
        <w:t>езда</w:t>
      </w:r>
      <w:r w:rsidRPr="00670AD5">
        <w:t xml:space="preserve"> </w:t>
      </w:r>
      <w:r w:rsidR="0098458F" w:rsidRPr="00670AD5">
        <w:t xml:space="preserve">в дополнение к стоимости проживания взимается </w:t>
      </w:r>
      <w:r w:rsidRPr="00670AD5">
        <w:t xml:space="preserve">плата за </w:t>
      </w:r>
      <w:r w:rsidR="005308BF" w:rsidRPr="00670AD5">
        <w:t xml:space="preserve">Номер (место в Номере) </w:t>
      </w:r>
      <w:r w:rsidRPr="00670AD5">
        <w:t xml:space="preserve">в размере </w:t>
      </w:r>
      <w:r w:rsidR="00937438" w:rsidRPr="00670AD5">
        <w:t xml:space="preserve">пятидесяти процентов </w:t>
      </w:r>
      <w:r w:rsidR="000F41BA" w:rsidRPr="00670AD5">
        <w:t>Цены</w:t>
      </w:r>
      <w:r w:rsidR="00937438" w:rsidRPr="00670AD5">
        <w:t xml:space="preserve"> Номера (места в Номере);</w:t>
      </w:r>
    </w:p>
    <w:p w14:paraId="0910820C" w14:textId="62408079" w:rsidR="008D489B" w:rsidRPr="00670AD5" w:rsidRDefault="00760FDB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При необходимости продления срока проживания </w:t>
      </w:r>
      <w:r w:rsidR="001E6AC5" w:rsidRPr="00670AD5">
        <w:t>П</w:t>
      </w:r>
      <w:r w:rsidRPr="00670AD5">
        <w:t xml:space="preserve">отребитель обязан заявить </w:t>
      </w:r>
      <w:r w:rsidR="00CA1FC9" w:rsidRPr="00670AD5">
        <w:t xml:space="preserve">об этом </w:t>
      </w:r>
      <w:r w:rsidR="00B1030B" w:rsidRPr="00670AD5">
        <w:t>Исполнителю не</w:t>
      </w:r>
      <w:r w:rsidR="00B01B39" w:rsidRPr="00670AD5">
        <w:t xml:space="preserve"> позднее </w:t>
      </w:r>
      <w:r w:rsidR="0056507B" w:rsidRPr="00670AD5">
        <w:t xml:space="preserve">Расчетного часа выезда </w:t>
      </w:r>
      <w:r w:rsidR="00034186" w:rsidRPr="00670AD5">
        <w:t>дня</w:t>
      </w:r>
      <w:r w:rsidR="00B01B39" w:rsidRPr="00670AD5">
        <w:t>, в котором Потребитель должен выехать из Гостиницы</w:t>
      </w:r>
      <w:r w:rsidR="00CA1FC9" w:rsidRPr="00670AD5">
        <w:t xml:space="preserve">, и </w:t>
      </w:r>
      <w:r w:rsidR="001E6AC5" w:rsidRPr="00670AD5">
        <w:t>И</w:t>
      </w:r>
      <w:r w:rsidRPr="00670AD5">
        <w:t xml:space="preserve">сполнитель, при наличии свободных </w:t>
      </w:r>
      <w:r w:rsidR="001E6AC5" w:rsidRPr="00670AD5">
        <w:t>Н</w:t>
      </w:r>
      <w:r w:rsidRPr="00670AD5">
        <w:t>омеров, продлевает срок проживания.</w:t>
      </w:r>
    </w:p>
    <w:p w14:paraId="5959C17A" w14:textId="25E01954" w:rsidR="001E6AC5" w:rsidRPr="00670AD5" w:rsidRDefault="001E6AC5" w:rsidP="001E1E06">
      <w:pPr>
        <w:suppressAutoHyphens/>
        <w:ind w:firstLine="567"/>
        <w:jc w:val="both"/>
      </w:pPr>
      <w:r w:rsidRPr="00670AD5">
        <w:t xml:space="preserve">Оплата продления срока проживания производится Потребителем в порядке, установленном </w:t>
      </w:r>
      <w:r w:rsidR="00E25D17" w:rsidRPr="00670AD5">
        <w:t>выше в</w:t>
      </w:r>
      <w:r w:rsidRPr="00670AD5">
        <w:t xml:space="preserve"> настоящих Правил</w:t>
      </w:r>
      <w:r w:rsidR="00E25D17" w:rsidRPr="00670AD5">
        <w:t>ах</w:t>
      </w:r>
      <w:r w:rsidRPr="00670AD5">
        <w:t xml:space="preserve"> для оплаты </w:t>
      </w:r>
      <w:r w:rsidR="000F41BA" w:rsidRPr="00670AD5">
        <w:t>Ц</w:t>
      </w:r>
      <w:r w:rsidRPr="00670AD5">
        <w:t>ены Номера (места в Номере)</w:t>
      </w:r>
      <w:r w:rsidR="003607CF" w:rsidRPr="00670AD5">
        <w:t xml:space="preserve">, и должна быть произведена </w:t>
      </w:r>
      <w:r w:rsidR="00467A50" w:rsidRPr="00670AD5">
        <w:t xml:space="preserve">с согласия Потребителя </w:t>
      </w:r>
      <w:r w:rsidR="003607CF" w:rsidRPr="00670AD5">
        <w:t xml:space="preserve">Потребителем </w:t>
      </w:r>
      <w:r w:rsidR="00B01B39" w:rsidRPr="00670AD5">
        <w:t xml:space="preserve">не позднее </w:t>
      </w:r>
      <w:r w:rsidR="00E25D17" w:rsidRPr="00670AD5">
        <w:t>Расчетного часа выезда</w:t>
      </w:r>
      <w:r w:rsidR="00AB3EBE" w:rsidRPr="00670AD5">
        <w:t xml:space="preserve"> </w:t>
      </w:r>
      <w:r w:rsidR="00B1030B" w:rsidRPr="00670AD5">
        <w:t>дня, в</w:t>
      </w:r>
      <w:r w:rsidR="003607CF" w:rsidRPr="00670AD5">
        <w:t xml:space="preserve"> котором Потребитель продлил проживание.</w:t>
      </w:r>
    </w:p>
    <w:p w14:paraId="63604B39" w14:textId="5E6AF066" w:rsidR="0086644F" w:rsidRPr="00670AD5" w:rsidRDefault="0086644F" w:rsidP="001E1E06">
      <w:pPr>
        <w:ind w:firstLine="567"/>
        <w:jc w:val="both"/>
      </w:pPr>
      <w:r w:rsidRPr="00670AD5">
        <w:t xml:space="preserve">Не продление </w:t>
      </w:r>
      <w:r w:rsidR="003607CF" w:rsidRPr="00670AD5">
        <w:t>П</w:t>
      </w:r>
      <w:r w:rsidRPr="00670AD5">
        <w:t xml:space="preserve">отребителем срока проживания в установленный в настоящем пункте срок и/или не </w:t>
      </w:r>
      <w:r w:rsidR="003607CF" w:rsidRPr="00670AD5">
        <w:t>оплата П</w:t>
      </w:r>
      <w:r w:rsidRPr="00670AD5">
        <w:t xml:space="preserve">отребителем </w:t>
      </w:r>
      <w:r w:rsidR="005560DA" w:rsidRPr="00670AD5">
        <w:t xml:space="preserve">в порядке, предусмотренном настоящими </w:t>
      </w:r>
      <w:r w:rsidR="00B1030B" w:rsidRPr="00670AD5">
        <w:t>Правил</w:t>
      </w:r>
      <w:r w:rsidR="005560DA" w:rsidRPr="00670AD5">
        <w:t>ами</w:t>
      </w:r>
      <w:r w:rsidR="00B1030B" w:rsidRPr="00670AD5">
        <w:t xml:space="preserve"> продления</w:t>
      </w:r>
      <w:r w:rsidRPr="00670AD5">
        <w:t xml:space="preserve"> срока проживания </w:t>
      </w:r>
      <w:r w:rsidR="00B01B39" w:rsidRPr="00670AD5">
        <w:t>-</w:t>
      </w:r>
      <w:r w:rsidRPr="00670AD5">
        <w:t xml:space="preserve"> </w:t>
      </w:r>
      <w:r w:rsidR="009A1419" w:rsidRPr="00670AD5">
        <w:t xml:space="preserve">является задержкой выезда </w:t>
      </w:r>
      <w:r w:rsidR="003607CF" w:rsidRPr="00670AD5">
        <w:t>П</w:t>
      </w:r>
      <w:r w:rsidR="009A1419" w:rsidRPr="00670AD5">
        <w:t xml:space="preserve">отребителя из </w:t>
      </w:r>
      <w:r w:rsidR="003607CF" w:rsidRPr="00670AD5">
        <w:t>Г</w:t>
      </w:r>
      <w:r w:rsidR="009A1419" w:rsidRPr="00670AD5">
        <w:t xml:space="preserve">остиницы, что дает </w:t>
      </w:r>
      <w:r w:rsidR="003607CF" w:rsidRPr="00670AD5">
        <w:t>И</w:t>
      </w:r>
      <w:r w:rsidR="009A1419" w:rsidRPr="00670AD5">
        <w:t xml:space="preserve">сполнителю право требовать от </w:t>
      </w:r>
      <w:r w:rsidR="003607CF" w:rsidRPr="00670AD5">
        <w:t>П</w:t>
      </w:r>
      <w:r w:rsidR="009A1419" w:rsidRPr="00670AD5">
        <w:t xml:space="preserve">отребителя </w:t>
      </w:r>
      <w:r w:rsidR="00B1030B" w:rsidRPr="00670AD5">
        <w:t>незамедлительного освобождения,</w:t>
      </w:r>
      <w:r w:rsidR="009A1419" w:rsidRPr="00670AD5">
        <w:t xml:space="preserve"> </w:t>
      </w:r>
      <w:r w:rsidR="00B222E0" w:rsidRPr="00670AD5">
        <w:t xml:space="preserve">занимаемого Потребителем </w:t>
      </w:r>
      <w:r w:rsidR="003607CF" w:rsidRPr="00670AD5">
        <w:t>Н</w:t>
      </w:r>
      <w:r w:rsidR="00B222E0" w:rsidRPr="00670AD5">
        <w:t>омера</w:t>
      </w:r>
      <w:r w:rsidR="003607CF" w:rsidRPr="00670AD5">
        <w:t xml:space="preserve"> (места в Номере)</w:t>
      </w:r>
      <w:r w:rsidR="009A1419" w:rsidRPr="00670AD5">
        <w:t>, а также влечет за собой после</w:t>
      </w:r>
      <w:r w:rsidR="00675091" w:rsidRPr="00670AD5">
        <w:t>дствия, установленные в пункте 2.14</w:t>
      </w:r>
      <w:r w:rsidR="009A1419" w:rsidRPr="00670AD5">
        <w:t xml:space="preserve"> настоящих Правил. </w:t>
      </w:r>
    </w:p>
    <w:p w14:paraId="0032A4C0" w14:textId="0AFF62D4" w:rsidR="00CA1FC9" w:rsidRPr="00670AD5" w:rsidRDefault="00CA1FC9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В случае задержки выезда </w:t>
      </w:r>
      <w:r w:rsidR="00EB21C8" w:rsidRPr="00670AD5">
        <w:t>П</w:t>
      </w:r>
      <w:r w:rsidRPr="00670AD5">
        <w:t xml:space="preserve">отребителя после установленного </w:t>
      </w:r>
      <w:r w:rsidR="00EB21C8" w:rsidRPr="00670AD5">
        <w:t>Р</w:t>
      </w:r>
      <w:r w:rsidRPr="00670AD5">
        <w:t xml:space="preserve">асчетного </w:t>
      </w:r>
      <w:r w:rsidR="00F531B3" w:rsidRPr="00670AD5">
        <w:t xml:space="preserve">для выезда </w:t>
      </w:r>
      <w:r w:rsidRPr="00670AD5">
        <w:t xml:space="preserve">часа плата за </w:t>
      </w:r>
      <w:r w:rsidRPr="00670AD5">
        <w:t xml:space="preserve">проживание взимается с </w:t>
      </w:r>
      <w:r w:rsidR="00EB21C8" w:rsidRPr="00670AD5">
        <w:t>П</w:t>
      </w:r>
      <w:r w:rsidRPr="00670AD5">
        <w:t xml:space="preserve">отребителя в следующем порядке, установленном </w:t>
      </w:r>
      <w:r w:rsidR="00EB21C8" w:rsidRPr="00670AD5">
        <w:t>И</w:t>
      </w:r>
      <w:r w:rsidRPr="00670AD5">
        <w:t>сполнителем:</w:t>
      </w:r>
    </w:p>
    <w:p w14:paraId="31E70177" w14:textId="07114076" w:rsidR="00937438" w:rsidRPr="00670AD5" w:rsidRDefault="00CA1FC9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при </w:t>
      </w:r>
      <w:r w:rsidR="00AB3EBE" w:rsidRPr="00670AD5">
        <w:t xml:space="preserve">выезде </w:t>
      </w:r>
      <w:r w:rsidR="00955522" w:rsidRPr="00670AD5">
        <w:t xml:space="preserve">после Расчетного часа выезда </w:t>
      </w:r>
      <w:r w:rsidR="00AB3EBE" w:rsidRPr="00670AD5">
        <w:t xml:space="preserve">текущего </w:t>
      </w:r>
      <w:r w:rsidR="00B1030B" w:rsidRPr="00670AD5">
        <w:t>дня до</w:t>
      </w:r>
      <w:r w:rsidR="00946E22" w:rsidRPr="00670AD5">
        <w:t xml:space="preserve"> </w:t>
      </w:r>
      <w:r w:rsidR="000708D4" w:rsidRPr="00670AD5">
        <w:t>18:00</w:t>
      </w:r>
      <w:r w:rsidR="00AB3EBE" w:rsidRPr="00670AD5">
        <w:t xml:space="preserve"> по </w:t>
      </w:r>
      <w:r w:rsidR="000529C5" w:rsidRPr="00670AD5">
        <w:t>Местн</w:t>
      </w:r>
      <w:r w:rsidR="00AB3EBE" w:rsidRPr="00670AD5">
        <w:t xml:space="preserve">ому времени </w:t>
      </w:r>
      <w:r w:rsidR="00946E22" w:rsidRPr="00670AD5">
        <w:t>текущ</w:t>
      </w:r>
      <w:r w:rsidR="00B01B39" w:rsidRPr="00670AD5">
        <w:t>его дня</w:t>
      </w:r>
      <w:r w:rsidR="00946E22" w:rsidRPr="00670AD5">
        <w:t xml:space="preserve">, </w:t>
      </w:r>
      <w:r w:rsidR="00EB21C8" w:rsidRPr="00670AD5">
        <w:t>П</w:t>
      </w:r>
      <w:r w:rsidRPr="00670AD5">
        <w:t xml:space="preserve">отребителем </w:t>
      </w:r>
      <w:r w:rsidR="00B1030B" w:rsidRPr="00670AD5">
        <w:t>производится оплата</w:t>
      </w:r>
      <w:r w:rsidR="00937438" w:rsidRPr="00670AD5">
        <w:t xml:space="preserve"> проживания в размере пятидесяти процентов </w:t>
      </w:r>
      <w:r w:rsidR="005901C7" w:rsidRPr="00670AD5">
        <w:t>Цены</w:t>
      </w:r>
      <w:r w:rsidR="009D142A" w:rsidRPr="00670AD5">
        <w:t xml:space="preserve"> Номер</w:t>
      </w:r>
      <w:r w:rsidR="005901C7" w:rsidRPr="00670AD5">
        <w:t>а</w:t>
      </w:r>
      <w:r w:rsidR="009D142A" w:rsidRPr="00670AD5">
        <w:t xml:space="preserve"> (места в Номере)</w:t>
      </w:r>
      <w:r w:rsidR="00937438" w:rsidRPr="00670AD5">
        <w:t>;</w:t>
      </w:r>
    </w:p>
    <w:p w14:paraId="062FF00D" w14:textId="0252466F" w:rsidR="009D142A" w:rsidRPr="00670AD5" w:rsidRDefault="00CA1FC9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при выезд</w:t>
      </w:r>
      <w:r w:rsidR="00AB3EBE" w:rsidRPr="00670AD5">
        <w:t xml:space="preserve">е после </w:t>
      </w:r>
      <w:r w:rsidR="000708D4" w:rsidRPr="00670AD5">
        <w:t>18:00</w:t>
      </w:r>
      <w:r w:rsidR="00AB3EBE" w:rsidRPr="00670AD5">
        <w:t xml:space="preserve"> по </w:t>
      </w:r>
      <w:r w:rsidR="000529C5" w:rsidRPr="00670AD5">
        <w:t>Местн</w:t>
      </w:r>
      <w:r w:rsidR="00AB3EBE" w:rsidRPr="00670AD5">
        <w:t>ому времени текущего дня</w:t>
      </w:r>
      <w:r w:rsidR="00946E22" w:rsidRPr="00670AD5">
        <w:t xml:space="preserve">, </w:t>
      </w:r>
      <w:r w:rsidR="00B1030B" w:rsidRPr="00670AD5">
        <w:t xml:space="preserve">Потребителем производится </w:t>
      </w:r>
      <w:r w:rsidR="00937438" w:rsidRPr="00670AD5">
        <w:t xml:space="preserve">оплата проживания в размере ста процентов </w:t>
      </w:r>
      <w:r w:rsidR="005901C7" w:rsidRPr="00670AD5">
        <w:t xml:space="preserve">Цены </w:t>
      </w:r>
      <w:r w:rsidR="009D142A" w:rsidRPr="00670AD5">
        <w:t>Номер</w:t>
      </w:r>
      <w:r w:rsidR="005901C7" w:rsidRPr="00670AD5">
        <w:t>а</w:t>
      </w:r>
      <w:r w:rsidR="009D142A" w:rsidRPr="00670AD5">
        <w:t xml:space="preserve"> (места в Номере).</w:t>
      </w:r>
    </w:p>
    <w:p w14:paraId="7818DEF6" w14:textId="77608168" w:rsidR="0086644F" w:rsidRPr="00670AD5" w:rsidRDefault="0086644F" w:rsidP="001E1E06">
      <w:pPr>
        <w:ind w:firstLine="567"/>
        <w:jc w:val="both"/>
      </w:pPr>
      <w:r w:rsidRPr="00670AD5">
        <w:t xml:space="preserve">Во всех перечисленных в данном пункте случаях </w:t>
      </w:r>
      <w:r w:rsidR="005901C7" w:rsidRPr="00670AD5">
        <w:t>Цен</w:t>
      </w:r>
      <w:r w:rsidR="000F41BA" w:rsidRPr="00670AD5">
        <w:t>а</w:t>
      </w:r>
      <w:r w:rsidR="005901C7" w:rsidRPr="00670AD5">
        <w:t xml:space="preserve"> </w:t>
      </w:r>
      <w:r w:rsidR="009D142A" w:rsidRPr="00670AD5">
        <w:t>Номер</w:t>
      </w:r>
      <w:r w:rsidR="005901C7" w:rsidRPr="00670AD5">
        <w:t>а</w:t>
      </w:r>
      <w:r w:rsidR="009D142A" w:rsidRPr="00670AD5">
        <w:t xml:space="preserve"> (места в Номере) </w:t>
      </w:r>
      <w:r w:rsidRPr="00670AD5">
        <w:t xml:space="preserve">определяется исходя из </w:t>
      </w:r>
      <w:r w:rsidR="003F763C" w:rsidRPr="00670AD5">
        <w:t xml:space="preserve">соответствующего </w:t>
      </w:r>
      <w:r w:rsidRPr="00670AD5">
        <w:t xml:space="preserve">Прейскуранта </w:t>
      </w:r>
      <w:r w:rsidR="00EB21C8" w:rsidRPr="00670AD5">
        <w:t>И</w:t>
      </w:r>
      <w:r w:rsidRPr="00670AD5">
        <w:t xml:space="preserve">сполнителя, действующего на </w:t>
      </w:r>
      <w:r w:rsidR="00B01B39" w:rsidRPr="00670AD5">
        <w:t>день (</w:t>
      </w:r>
      <w:r w:rsidRPr="00670AD5">
        <w:t>дату</w:t>
      </w:r>
      <w:r w:rsidR="00B01B39" w:rsidRPr="00670AD5">
        <w:t>)</w:t>
      </w:r>
      <w:r w:rsidRPr="00670AD5">
        <w:t xml:space="preserve"> выезда </w:t>
      </w:r>
      <w:r w:rsidR="00EB21C8" w:rsidRPr="00670AD5">
        <w:t>П</w:t>
      </w:r>
      <w:r w:rsidRPr="00670AD5">
        <w:t>отребителя</w:t>
      </w:r>
      <w:r w:rsidR="005966A5" w:rsidRPr="00670AD5">
        <w:t xml:space="preserve"> для всех Потребителей (публичные тарифы)</w:t>
      </w:r>
      <w:r w:rsidR="00A82B55" w:rsidRPr="00670AD5">
        <w:t xml:space="preserve">, </w:t>
      </w:r>
      <w:r w:rsidR="00955522" w:rsidRPr="00670AD5">
        <w:t>Цена Номера (места в Номере), установленная для Потребител</w:t>
      </w:r>
      <w:r w:rsidR="005966A5" w:rsidRPr="00670AD5">
        <w:t>я при бронировании, не применяется</w:t>
      </w:r>
      <w:r w:rsidRPr="00670AD5">
        <w:t>.</w:t>
      </w:r>
    </w:p>
    <w:p w14:paraId="6D2E8511" w14:textId="4D36A5A8" w:rsidR="000B452E" w:rsidRPr="00670AD5" w:rsidRDefault="00155C84" w:rsidP="008C48E5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При размещении детей до </w:t>
      </w:r>
      <w:r w:rsidR="003F4392" w:rsidRPr="00670AD5">
        <w:t>2</w:t>
      </w:r>
      <w:r w:rsidR="000708D4" w:rsidRPr="00670AD5">
        <w:rPr>
          <w:i/>
        </w:rPr>
        <w:t xml:space="preserve"> </w:t>
      </w:r>
      <w:r w:rsidR="000708D4" w:rsidRPr="00670AD5">
        <w:t>лет</w:t>
      </w:r>
      <w:r w:rsidRPr="00670AD5">
        <w:t xml:space="preserve"> в </w:t>
      </w:r>
      <w:r w:rsidR="00EB21C8" w:rsidRPr="00670AD5">
        <w:t>Н</w:t>
      </w:r>
      <w:r w:rsidRPr="00670AD5">
        <w:t>омере вместе с родителями, детская кр</w:t>
      </w:r>
      <w:r w:rsidR="00973151" w:rsidRPr="00670AD5">
        <w:t>оватка предоставляется без взимания дополнительной платы</w:t>
      </w:r>
      <w:r w:rsidRPr="00670AD5">
        <w:t xml:space="preserve">. При этом возраст </w:t>
      </w:r>
      <w:r w:rsidR="00D72E09" w:rsidRPr="00670AD5">
        <w:t xml:space="preserve">ребенка </w:t>
      </w:r>
      <w:r w:rsidRPr="00670AD5">
        <w:t>должен быть подтвержден свидетельством о рождении или соответствующей записью в паспорте одного из родителей</w:t>
      </w:r>
      <w:r w:rsidR="000B452E" w:rsidRPr="00670AD5">
        <w:t>.</w:t>
      </w:r>
      <w:r w:rsidRPr="00670AD5">
        <w:t xml:space="preserve"> </w:t>
      </w:r>
    </w:p>
    <w:p w14:paraId="2CB3C733" w14:textId="1BDA8894" w:rsidR="00760FDB" w:rsidRPr="00670AD5" w:rsidRDefault="00155C84" w:rsidP="001E1E06">
      <w:pPr>
        <w:suppressAutoHyphens/>
        <w:ind w:firstLine="567"/>
        <w:jc w:val="both"/>
      </w:pPr>
      <w:r w:rsidRPr="00670AD5">
        <w:t xml:space="preserve">Дети до </w:t>
      </w:r>
      <w:r w:rsidR="000708D4" w:rsidRPr="00670AD5">
        <w:t>12 лет</w:t>
      </w:r>
      <w:r w:rsidR="00C1798C" w:rsidRPr="00670AD5">
        <w:t xml:space="preserve"> </w:t>
      </w:r>
      <w:r w:rsidR="00973151" w:rsidRPr="00670AD5">
        <w:t xml:space="preserve">проживают в </w:t>
      </w:r>
      <w:r w:rsidR="00760FDB" w:rsidRPr="00670AD5">
        <w:t xml:space="preserve">одном </w:t>
      </w:r>
      <w:r w:rsidR="00EB21C8" w:rsidRPr="00670AD5">
        <w:t>Н</w:t>
      </w:r>
      <w:r w:rsidR="00760FDB" w:rsidRPr="00670AD5">
        <w:t>омере с сопровождающими их взрослыми</w:t>
      </w:r>
      <w:r w:rsidR="00973151" w:rsidRPr="00670AD5">
        <w:t xml:space="preserve"> </w:t>
      </w:r>
      <w:r w:rsidR="009D142A" w:rsidRPr="00670AD5">
        <w:t xml:space="preserve">без предоставления места и </w:t>
      </w:r>
      <w:r w:rsidR="00973151" w:rsidRPr="00670AD5">
        <w:t>без взимания дополнительной платы</w:t>
      </w:r>
      <w:r w:rsidRPr="00670AD5">
        <w:t>.</w:t>
      </w:r>
      <w:r w:rsidR="00F243F0" w:rsidRPr="00670AD5">
        <w:t xml:space="preserve"> </w:t>
      </w:r>
    </w:p>
    <w:p w14:paraId="07EDCA45" w14:textId="022F9C44" w:rsidR="009D142A" w:rsidRPr="00670AD5" w:rsidRDefault="009D142A" w:rsidP="009D142A">
      <w:pPr>
        <w:suppressAutoHyphens/>
        <w:ind w:firstLine="567"/>
        <w:jc w:val="both"/>
      </w:pPr>
      <w:r w:rsidRPr="00670AD5">
        <w:t xml:space="preserve">Завтрак для детей до </w:t>
      </w:r>
      <w:r w:rsidR="000708D4" w:rsidRPr="00670AD5">
        <w:t>12 лет</w:t>
      </w:r>
      <w:r w:rsidRPr="00670AD5">
        <w:t xml:space="preserve">, проживающих без предоставления места в одном Номере с сопровождающими их взрослыми, предоставляется детям без взимания дополнительной платы, если в </w:t>
      </w:r>
      <w:r w:rsidR="000F41BA" w:rsidRPr="00670AD5">
        <w:t xml:space="preserve">Цену такого Номера </w:t>
      </w:r>
      <w:r w:rsidRPr="00670AD5">
        <w:t>включена стоимость завтрака.</w:t>
      </w:r>
    </w:p>
    <w:p w14:paraId="48756B45" w14:textId="0F83ABAB" w:rsidR="009D3646" w:rsidRPr="00670AD5" w:rsidRDefault="00F243F0" w:rsidP="001E1E06">
      <w:pPr>
        <w:suppressAutoHyphens/>
        <w:ind w:firstLine="567"/>
        <w:jc w:val="both"/>
      </w:pPr>
      <w:r w:rsidRPr="00670AD5">
        <w:t xml:space="preserve">В случаях предоставления дополнительной кровати </w:t>
      </w:r>
      <w:r w:rsidR="00C1798C" w:rsidRPr="00670AD5">
        <w:t xml:space="preserve">взимается плата в соответствии с </w:t>
      </w:r>
      <w:r w:rsidR="00B1030B" w:rsidRPr="00670AD5">
        <w:t>соответствующим Прейскурантом Исполнителя,</w:t>
      </w:r>
      <w:r w:rsidR="007750AA" w:rsidRPr="00670AD5">
        <w:t xml:space="preserve"> действующим на момент </w:t>
      </w:r>
      <w:r w:rsidR="00C52012" w:rsidRPr="00670AD5">
        <w:t xml:space="preserve">подтверждения </w:t>
      </w:r>
      <w:r w:rsidR="007750AA" w:rsidRPr="00670AD5">
        <w:t>бронирования (при заказе дополнительной кровати при бронировании), либо на момент размещения</w:t>
      </w:r>
      <w:r w:rsidR="002F70B5" w:rsidRPr="00670AD5">
        <w:t xml:space="preserve"> </w:t>
      </w:r>
      <w:r w:rsidR="007750AA" w:rsidRPr="00670AD5">
        <w:t>(в случае заказа дополнительной кровати в момент заезда)</w:t>
      </w:r>
      <w:r w:rsidR="002F70B5" w:rsidRPr="00670AD5">
        <w:t>, либо на момент обращения с требованием предоставить дополнительную кровать (в случае заказа дополнительной кровати в период проживания)</w:t>
      </w:r>
      <w:r w:rsidR="00C1798C" w:rsidRPr="00670AD5">
        <w:t>.</w:t>
      </w:r>
      <w:r w:rsidR="002F70B5" w:rsidRPr="00670AD5">
        <w:t xml:space="preserve"> Исполнитель вправе отказать в предоставлении </w:t>
      </w:r>
      <w:r w:rsidR="002F70B5" w:rsidRPr="00670AD5">
        <w:lastRenderedPageBreak/>
        <w:t xml:space="preserve">дополнительной кровати в случае, если ее установка в Номере не предусмотрена. </w:t>
      </w:r>
      <w:r w:rsidR="000A4B54" w:rsidRPr="00670AD5">
        <w:t xml:space="preserve"> </w:t>
      </w:r>
    </w:p>
    <w:p w14:paraId="5BA1045D" w14:textId="77777777" w:rsidR="00B222E0" w:rsidRPr="00670AD5" w:rsidRDefault="00B222E0" w:rsidP="001E1E06">
      <w:pPr>
        <w:suppressAutoHyphens/>
        <w:ind w:firstLine="567"/>
        <w:jc w:val="both"/>
        <w:rPr>
          <w:b/>
        </w:rPr>
      </w:pPr>
    </w:p>
    <w:p w14:paraId="64A74DDE" w14:textId="77777777" w:rsidR="00535C2D" w:rsidRPr="00670AD5" w:rsidRDefault="001C2702" w:rsidP="00535C2D">
      <w:pPr>
        <w:pStyle w:val="ae"/>
        <w:numPr>
          <w:ilvl w:val="0"/>
          <w:numId w:val="41"/>
        </w:numPr>
        <w:tabs>
          <w:tab w:val="left" w:pos="540"/>
        </w:tabs>
        <w:suppressAutoHyphens/>
        <w:ind w:left="0" w:firstLine="0"/>
        <w:jc w:val="center"/>
        <w:rPr>
          <w:b/>
        </w:rPr>
      </w:pPr>
      <w:r w:rsidRPr="00670AD5">
        <w:rPr>
          <w:b/>
        </w:rPr>
        <w:t xml:space="preserve">Порядок предоставления </w:t>
      </w:r>
      <w:r w:rsidR="00535C2D" w:rsidRPr="00670AD5">
        <w:rPr>
          <w:b/>
        </w:rPr>
        <w:t xml:space="preserve">Гостиничных </w:t>
      </w:r>
      <w:r w:rsidRPr="00670AD5">
        <w:rPr>
          <w:b/>
        </w:rPr>
        <w:t>услуг</w:t>
      </w:r>
    </w:p>
    <w:p w14:paraId="3FC49EDE" w14:textId="016320EF" w:rsidR="008D489B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  <w:rPr>
          <w:b/>
        </w:rPr>
      </w:pPr>
      <w:r w:rsidRPr="00670AD5">
        <w:t xml:space="preserve">Качество предоставляемых Гостиницей услуг соответствует </w:t>
      </w:r>
      <w:r w:rsidR="00D72E09" w:rsidRPr="00670AD5">
        <w:t xml:space="preserve">установленным действующим законодательством РФ </w:t>
      </w:r>
      <w:r w:rsidR="000535B5" w:rsidRPr="00670AD5">
        <w:t>требованиям</w:t>
      </w:r>
      <w:r w:rsidRPr="00670AD5">
        <w:t>.</w:t>
      </w:r>
    </w:p>
    <w:p w14:paraId="750F8BE7" w14:textId="7CBD3CF6" w:rsidR="004F070E" w:rsidRPr="00670AD5" w:rsidRDefault="004F070E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Исполнитель по просьбе </w:t>
      </w:r>
      <w:r w:rsidR="007C4A77" w:rsidRPr="00670AD5">
        <w:t>П</w:t>
      </w:r>
      <w:r w:rsidRPr="00670AD5">
        <w:t>отребителя обязан без дополнительной оплаты обеспечить следующие виды услуг:</w:t>
      </w:r>
    </w:p>
    <w:p w14:paraId="70771447" w14:textId="77777777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вызов скорой помощи, других специальных служб;</w:t>
      </w:r>
    </w:p>
    <w:p w14:paraId="2351CF45" w14:textId="77777777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пользование медицинской аптечкой;</w:t>
      </w:r>
    </w:p>
    <w:p w14:paraId="14895E10" w14:textId="77777777" w:rsidR="008D489B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доставка в </w:t>
      </w:r>
      <w:r w:rsidR="007C4A77" w:rsidRPr="00670AD5">
        <w:t>Н</w:t>
      </w:r>
      <w:r w:rsidRPr="00670AD5">
        <w:t xml:space="preserve">омер корреспонденции, адресованной </w:t>
      </w:r>
      <w:r w:rsidR="007C4A77" w:rsidRPr="00670AD5">
        <w:t>П</w:t>
      </w:r>
      <w:r w:rsidRPr="00670AD5">
        <w:t>отребителю, по ее получении;</w:t>
      </w:r>
    </w:p>
    <w:p w14:paraId="74EA570A" w14:textId="77777777" w:rsidR="008D489B" w:rsidRPr="00670AD5" w:rsidRDefault="001C2702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побудка к определенному времени;</w:t>
      </w:r>
    </w:p>
    <w:p w14:paraId="5D1A028F" w14:textId="77777777" w:rsidR="004F070E" w:rsidRPr="00670AD5" w:rsidRDefault="004F070E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предоставление кипятка, иголок, ниток, одного комплекта посуды и столовых приборов;</w:t>
      </w:r>
    </w:p>
    <w:p w14:paraId="01E3EEBA" w14:textId="07A67EE5" w:rsidR="00587D9B" w:rsidRPr="00670AD5" w:rsidRDefault="0026708A" w:rsidP="0026708A">
      <w:pPr>
        <w:pStyle w:val="Default"/>
        <w:numPr>
          <w:ilvl w:val="0"/>
          <w:numId w:val="37"/>
        </w:numPr>
        <w:ind w:hanging="153"/>
        <w:jc w:val="both"/>
        <w:rPr>
          <w:rFonts w:ascii="Times New Roman" w:hAnsi="Times New Roman" w:cs="Times New Roman"/>
          <w:color w:val="auto"/>
          <w:lang w:val="ru-RU"/>
        </w:rPr>
      </w:pPr>
      <w:r w:rsidRPr="00670AD5">
        <w:rPr>
          <w:rFonts w:ascii="Times New Roman" w:hAnsi="Times New Roman" w:cs="Times New Roman"/>
          <w:color w:val="auto"/>
          <w:lang w:val="ru-RU"/>
        </w:rPr>
        <w:t xml:space="preserve">    </w:t>
      </w:r>
      <w:r w:rsidR="00587D9B" w:rsidRPr="00670AD5">
        <w:rPr>
          <w:rFonts w:ascii="Times New Roman" w:hAnsi="Times New Roman" w:cs="Times New Roman"/>
          <w:color w:val="auto"/>
          <w:lang w:val="ru-RU"/>
        </w:rPr>
        <w:t>зубная щетка/паста;</w:t>
      </w:r>
    </w:p>
    <w:p w14:paraId="2172022B" w14:textId="5316255C" w:rsidR="00587D9B" w:rsidRPr="00670AD5" w:rsidRDefault="00587D9B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бритвенный набор;</w:t>
      </w:r>
    </w:p>
    <w:p w14:paraId="13A42845" w14:textId="30069F0C" w:rsidR="00587D9B" w:rsidRPr="00670AD5" w:rsidRDefault="00587D9B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гигиенический набор;</w:t>
      </w:r>
    </w:p>
    <w:p w14:paraId="09106DEC" w14:textId="3E7FDE5F" w:rsidR="00587D9B" w:rsidRPr="00670AD5" w:rsidRDefault="00587D9B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шапочка для душа;</w:t>
      </w:r>
    </w:p>
    <w:p w14:paraId="5E065268" w14:textId="38B782D6" w:rsidR="00587D9B" w:rsidRPr="00670AD5" w:rsidRDefault="00587D9B" w:rsidP="00587D9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халат и тапочки</w:t>
      </w:r>
    </w:p>
    <w:p w14:paraId="49E0FF64" w14:textId="35EE468B" w:rsidR="004F070E" w:rsidRPr="00670AD5" w:rsidRDefault="004F070E" w:rsidP="001E1E06">
      <w:pPr>
        <w:suppressAutoHyphens/>
        <w:ind w:firstLine="567"/>
        <w:jc w:val="both"/>
      </w:pPr>
      <w:r w:rsidRPr="00670AD5">
        <w:t xml:space="preserve">Исполнитель </w:t>
      </w:r>
      <w:r w:rsidR="00855C7F" w:rsidRPr="00670AD5">
        <w:t xml:space="preserve">также </w:t>
      </w:r>
      <w:r w:rsidRPr="00670AD5">
        <w:t xml:space="preserve">предоставляет </w:t>
      </w:r>
      <w:r w:rsidR="00590A58" w:rsidRPr="00670AD5">
        <w:t>П</w:t>
      </w:r>
      <w:r w:rsidRPr="00670AD5">
        <w:t xml:space="preserve">отребителю без дополнительной оплаты следующие виды услуг, стоимость которых входит в </w:t>
      </w:r>
      <w:r w:rsidR="009053EB" w:rsidRPr="00670AD5">
        <w:t>Цену Номера (места в Номере)</w:t>
      </w:r>
      <w:r w:rsidRPr="00670AD5">
        <w:t>, утвержденные</w:t>
      </w:r>
      <w:r w:rsidR="003F763C" w:rsidRPr="00670AD5">
        <w:t xml:space="preserve"> соответствующим</w:t>
      </w:r>
      <w:r w:rsidRPr="00670AD5">
        <w:t xml:space="preserve"> Прейскурантом:</w:t>
      </w:r>
    </w:p>
    <w:p w14:paraId="1B6513E5" w14:textId="2FA57DEE" w:rsidR="000708D4" w:rsidRPr="00670AD5" w:rsidRDefault="000708D4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завтрак Шведский стол</w:t>
      </w:r>
      <w:r w:rsidR="003D2086" w:rsidRPr="00670AD5">
        <w:t>;</w:t>
      </w:r>
    </w:p>
    <w:p w14:paraId="458341CB" w14:textId="7ADCEF52" w:rsidR="000708D4" w:rsidRPr="00670AD5" w:rsidRDefault="000708D4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пользование фитнес-центром</w:t>
      </w:r>
      <w:r w:rsidR="003D2086" w:rsidRPr="00670AD5">
        <w:t>;</w:t>
      </w:r>
    </w:p>
    <w:p w14:paraId="47AF7ACE" w14:textId="5306E074" w:rsidR="008D489B" w:rsidRPr="00670AD5" w:rsidRDefault="000708D4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высоко</w:t>
      </w:r>
      <w:r w:rsidR="003D2086" w:rsidRPr="00670AD5">
        <w:t>скоростной проводной, беспроводной интернет;</w:t>
      </w:r>
    </w:p>
    <w:p w14:paraId="08D61128" w14:textId="57938FF7" w:rsidR="003D2086" w:rsidRPr="00670AD5" w:rsidRDefault="003D2086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наземная и подземная парковка с видеонаблюдением;</w:t>
      </w:r>
    </w:p>
    <w:p w14:paraId="61DC5BB4" w14:textId="67DF0C05" w:rsidR="00377C0D" w:rsidRPr="00670AD5" w:rsidRDefault="00377C0D" w:rsidP="00377C0D">
      <w:pPr>
        <w:tabs>
          <w:tab w:val="left" w:pos="1134"/>
        </w:tabs>
        <w:suppressAutoHyphens/>
        <w:ind w:left="360"/>
        <w:jc w:val="both"/>
      </w:pPr>
      <w:r w:rsidRPr="00670AD5">
        <w:t>Более детальная комплектация в Номерах разных категорий указана в Приложении №4.</w:t>
      </w:r>
    </w:p>
    <w:p w14:paraId="5170F4B2" w14:textId="44857128" w:rsidR="00EA0473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Потребитель имеет право на пользование в установленном порядке</w:t>
      </w:r>
      <w:r w:rsidR="00DC3ECA" w:rsidRPr="00670AD5">
        <w:t xml:space="preserve"> Д</w:t>
      </w:r>
      <w:r w:rsidRPr="00670AD5">
        <w:t xml:space="preserve">ополнительными </w:t>
      </w:r>
      <w:r w:rsidR="00DC3ECA" w:rsidRPr="00670AD5">
        <w:t>гостиничными</w:t>
      </w:r>
      <w:r w:rsidRPr="00670AD5">
        <w:t xml:space="preserve"> услугами, оказываемыми Исполнителем. Перечень</w:t>
      </w:r>
      <w:r w:rsidR="004F070E" w:rsidRPr="00670AD5">
        <w:t xml:space="preserve"> </w:t>
      </w:r>
      <w:r w:rsidR="002E77C7" w:rsidRPr="00670AD5">
        <w:t>Д</w:t>
      </w:r>
      <w:r w:rsidRPr="00670AD5">
        <w:t xml:space="preserve">ополнительных </w:t>
      </w:r>
      <w:r w:rsidR="00DC3ECA" w:rsidRPr="00670AD5">
        <w:t>гостиничных</w:t>
      </w:r>
      <w:r w:rsidRPr="00670AD5">
        <w:t xml:space="preserve"> услуг </w:t>
      </w:r>
      <w:r w:rsidR="00B91BA7" w:rsidRPr="00670AD5">
        <w:t xml:space="preserve">указан в </w:t>
      </w:r>
      <w:r w:rsidR="003F763C" w:rsidRPr="00670AD5">
        <w:t xml:space="preserve">соответствующем </w:t>
      </w:r>
      <w:r w:rsidR="00B91BA7" w:rsidRPr="00670AD5">
        <w:t xml:space="preserve">Прейскуранте, </w:t>
      </w:r>
      <w:r w:rsidR="00F87E5C" w:rsidRPr="00670AD5">
        <w:t>размещённом</w:t>
      </w:r>
      <w:r w:rsidR="004F070E" w:rsidRPr="00670AD5">
        <w:t xml:space="preserve"> на русском языке в помещении </w:t>
      </w:r>
      <w:r w:rsidR="00590A58" w:rsidRPr="00670AD5">
        <w:t>Г</w:t>
      </w:r>
      <w:r w:rsidR="004F070E" w:rsidRPr="00670AD5">
        <w:t xml:space="preserve">остиницы, предназначенном для оформления временного проживания </w:t>
      </w:r>
      <w:r w:rsidR="00590A58" w:rsidRPr="00670AD5">
        <w:t>П</w:t>
      </w:r>
      <w:r w:rsidR="004F070E" w:rsidRPr="00670AD5">
        <w:t xml:space="preserve">отребителей (в информационной папке в </w:t>
      </w:r>
      <w:r w:rsidR="00843CCC" w:rsidRPr="00670AD5">
        <w:t>Отделе</w:t>
      </w:r>
      <w:r w:rsidR="004F070E" w:rsidRPr="00670AD5">
        <w:t xml:space="preserve"> приема и размещения Гостиницы).</w:t>
      </w:r>
      <w:r w:rsidR="00DC3ECA" w:rsidRPr="00670AD5">
        <w:t xml:space="preserve"> </w:t>
      </w:r>
      <w:r w:rsidR="00855C7F" w:rsidRPr="00670AD5">
        <w:t xml:space="preserve">Дополнительные Гостиничные услуги предоставляются Исполнителем только с согласия </w:t>
      </w:r>
      <w:r w:rsidR="00DC3ECA" w:rsidRPr="00670AD5">
        <w:t>Потребител</w:t>
      </w:r>
      <w:r w:rsidR="00855C7F" w:rsidRPr="00670AD5">
        <w:t>я</w:t>
      </w:r>
      <w:r w:rsidR="00DC3ECA" w:rsidRPr="00670AD5">
        <w:t>.</w:t>
      </w:r>
    </w:p>
    <w:p w14:paraId="756820C2" w14:textId="6813393F" w:rsidR="003C61A1" w:rsidRPr="00670AD5" w:rsidRDefault="001C2702" w:rsidP="001E1E06">
      <w:pPr>
        <w:suppressAutoHyphens/>
        <w:ind w:firstLine="567"/>
        <w:jc w:val="both"/>
      </w:pPr>
      <w:r w:rsidRPr="00670AD5">
        <w:t xml:space="preserve">Расчеты за предоставленные Исполнителем </w:t>
      </w:r>
      <w:r w:rsidR="0086480E" w:rsidRPr="00670AD5">
        <w:t>Д</w:t>
      </w:r>
      <w:r w:rsidRPr="00670AD5">
        <w:t xml:space="preserve">ополнительные </w:t>
      </w:r>
      <w:r w:rsidR="0086480E" w:rsidRPr="00670AD5">
        <w:t xml:space="preserve">гостиничные </w:t>
      </w:r>
      <w:r w:rsidRPr="00670AD5">
        <w:t xml:space="preserve">услуги осуществляются Потребителем как наличными денежными средствами, так и </w:t>
      </w:r>
      <w:r w:rsidR="0086480E" w:rsidRPr="00670AD5">
        <w:t>по кредитным картам</w:t>
      </w:r>
      <w:r w:rsidR="00CF07BA" w:rsidRPr="00670AD5">
        <w:t>, как это предусмотрено в настоящих Правила</w:t>
      </w:r>
      <w:r w:rsidR="0086480E" w:rsidRPr="00670AD5">
        <w:t>х для оплаты Гостиничных услуг</w:t>
      </w:r>
      <w:r w:rsidR="000A2483" w:rsidRPr="00670AD5">
        <w:t>.</w:t>
      </w:r>
      <w:r w:rsidRPr="00670AD5">
        <w:t xml:space="preserve"> Информация о порядке оплаты </w:t>
      </w:r>
      <w:r w:rsidR="0086480E" w:rsidRPr="00670AD5">
        <w:t>Д</w:t>
      </w:r>
      <w:r w:rsidRPr="00670AD5">
        <w:t xml:space="preserve">ополнительных </w:t>
      </w:r>
      <w:r w:rsidR="0086480E" w:rsidRPr="00670AD5">
        <w:t xml:space="preserve">гостиничных </w:t>
      </w:r>
      <w:r w:rsidRPr="00670AD5">
        <w:t xml:space="preserve">услуг, </w:t>
      </w:r>
      <w:r w:rsidR="003C61A1" w:rsidRPr="00670AD5">
        <w:t xml:space="preserve">размещена на русском языке в помещении </w:t>
      </w:r>
      <w:r w:rsidR="00590A58" w:rsidRPr="00670AD5">
        <w:t>Г</w:t>
      </w:r>
      <w:r w:rsidR="003C61A1" w:rsidRPr="00670AD5">
        <w:t xml:space="preserve">остиницы, предназначенном для оформления временного проживания </w:t>
      </w:r>
      <w:r w:rsidR="00590A58" w:rsidRPr="00670AD5">
        <w:t>П</w:t>
      </w:r>
      <w:r w:rsidR="003C61A1" w:rsidRPr="00670AD5">
        <w:t>отребителей</w:t>
      </w:r>
      <w:r w:rsidR="00843CCC" w:rsidRPr="00670AD5">
        <w:t xml:space="preserve"> (в информационной папке в Отделе</w:t>
      </w:r>
      <w:r w:rsidR="003C61A1" w:rsidRPr="00670AD5">
        <w:t xml:space="preserve"> приема и размещения Гостиницы).</w:t>
      </w:r>
    </w:p>
    <w:p w14:paraId="36BDB959" w14:textId="2F41AE1F" w:rsidR="008D489B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Исполнитель вправе в случае необходимости изменять порядок и место</w:t>
      </w:r>
      <w:r w:rsidR="00EA0473" w:rsidRPr="00670AD5">
        <w:t xml:space="preserve"> </w:t>
      </w:r>
      <w:r w:rsidRPr="00670AD5">
        <w:t xml:space="preserve">оказания </w:t>
      </w:r>
      <w:r w:rsidR="0086480E" w:rsidRPr="00670AD5">
        <w:t>Д</w:t>
      </w:r>
      <w:r w:rsidRPr="00670AD5">
        <w:t xml:space="preserve">ополнительных </w:t>
      </w:r>
      <w:r w:rsidR="0086480E" w:rsidRPr="00670AD5">
        <w:t xml:space="preserve">гостиничных </w:t>
      </w:r>
      <w:r w:rsidR="003D2086" w:rsidRPr="00670AD5">
        <w:t>услуг, в том числе</w:t>
      </w:r>
      <w:r w:rsidRPr="00670AD5">
        <w:t xml:space="preserve"> </w:t>
      </w:r>
      <w:r w:rsidR="007B5155" w:rsidRPr="00670AD5">
        <w:t>услуг общественного питания</w:t>
      </w:r>
      <w:r w:rsidRPr="00670AD5">
        <w:t>.</w:t>
      </w:r>
    </w:p>
    <w:p w14:paraId="738C09E4" w14:textId="2EB3557F" w:rsidR="002503AC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Исполнитель вправе произвести замену предоставленного Потребителю</w:t>
      </w:r>
      <w:r w:rsidR="00770796" w:rsidRPr="00670AD5">
        <w:t xml:space="preserve"> </w:t>
      </w:r>
      <w:r w:rsidR="00063CBF" w:rsidRPr="00670AD5">
        <w:t>Н</w:t>
      </w:r>
      <w:r w:rsidRPr="00670AD5">
        <w:t xml:space="preserve">омера на </w:t>
      </w:r>
      <w:r w:rsidR="00063CBF" w:rsidRPr="00670AD5">
        <w:t>Н</w:t>
      </w:r>
      <w:r w:rsidR="00FC5DA3" w:rsidRPr="00670AD5">
        <w:t>омер той же категории или категорией выше</w:t>
      </w:r>
      <w:r w:rsidRPr="00670AD5">
        <w:t xml:space="preserve"> в случае, если </w:t>
      </w:r>
      <w:r w:rsidR="00150705" w:rsidRPr="00670AD5">
        <w:t xml:space="preserve">данный </w:t>
      </w:r>
      <w:r w:rsidR="00063CBF" w:rsidRPr="00670AD5">
        <w:t>Н</w:t>
      </w:r>
      <w:r w:rsidR="00150705" w:rsidRPr="00670AD5">
        <w:t>омер</w:t>
      </w:r>
      <w:r w:rsidR="002503AC" w:rsidRPr="00670AD5">
        <w:t xml:space="preserve"> в процессе эксплуатации признан </w:t>
      </w:r>
      <w:r w:rsidR="00B1030B" w:rsidRPr="00670AD5">
        <w:t>Исполнителем аварийным</w:t>
      </w:r>
      <w:r w:rsidR="002503AC" w:rsidRPr="00670AD5">
        <w:t>.</w:t>
      </w:r>
      <w:r w:rsidR="00150705" w:rsidRPr="00670AD5">
        <w:t xml:space="preserve"> </w:t>
      </w:r>
    </w:p>
    <w:p w14:paraId="5E645AE6" w14:textId="594E22DF" w:rsidR="008D489B" w:rsidRPr="00670AD5" w:rsidRDefault="002503AC" w:rsidP="001E1E06">
      <w:pPr>
        <w:suppressAutoHyphens/>
        <w:ind w:firstLine="567"/>
        <w:jc w:val="both"/>
      </w:pPr>
      <w:r w:rsidRPr="00670AD5">
        <w:t xml:space="preserve">Аварийным признается </w:t>
      </w:r>
      <w:r w:rsidR="00063CBF" w:rsidRPr="00670AD5">
        <w:t>Н</w:t>
      </w:r>
      <w:r w:rsidRPr="00670AD5">
        <w:t xml:space="preserve">омер, </w:t>
      </w:r>
      <w:r w:rsidR="001C2702" w:rsidRPr="00670AD5">
        <w:t xml:space="preserve">в помещениях </w:t>
      </w:r>
      <w:r w:rsidR="00B1030B" w:rsidRPr="00670AD5">
        <w:t>которого выявлена</w:t>
      </w:r>
      <w:r w:rsidR="001C2702" w:rsidRPr="00670AD5">
        <w:t xml:space="preserve"> необходи</w:t>
      </w:r>
      <w:r w:rsidR="00E6352F" w:rsidRPr="00670AD5">
        <w:t xml:space="preserve">мость </w:t>
      </w:r>
      <w:r w:rsidR="001C2702" w:rsidRPr="00670AD5">
        <w:t xml:space="preserve">осуществления </w:t>
      </w:r>
      <w:r w:rsidR="00B1030B" w:rsidRPr="00670AD5">
        <w:t>экстренных ремонтных, санитарно</w:t>
      </w:r>
      <w:r w:rsidR="001C2702" w:rsidRPr="00670AD5">
        <w:t xml:space="preserve">-эпидемиологических и </w:t>
      </w:r>
      <w:r w:rsidR="00E6352F" w:rsidRPr="00670AD5">
        <w:t xml:space="preserve">иных </w:t>
      </w:r>
      <w:r w:rsidR="001C2702" w:rsidRPr="00670AD5">
        <w:t xml:space="preserve">мероприятий, направленных на устранение причин, создающих угрозу </w:t>
      </w:r>
      <w:r w:rsidR="00E6352F" w:rsidRPr="00670AD5">
        <w:t xml:space="preserve">или </w:t>
      </w:r>
      <w:r w:rsidR="001C2702" w:rsidRPr="00670AD5">
        <w:t xml:space="preserve">препятствующих нормальному (качественному и безопасному) </w:t>
      </w:r>
      <w:r w:rsidR="005109B6" w:rsidRPr="00670AD5">
        <w:t xml:space="preserve">использованию </w:t>
      </w:r>
      <w:r w:rsidR="00063CBF" w:rsidRPr="00670AD5">
        <w:t>Н</w:t>
      </w:r>
      <w:r w:rsidR="001C2702" w:rsidRPr="00670AD5">
        <w:t xml:space="preserve">омера, а также иных </w:t>
      </w:r>
      <w:r w:rsidR="00E6352F" w:rsidRPr="00670AD5">
        <w:t xml:space="preserve">помещений </w:t>
      </w:r>
      <w:r w:rsidR="001C2702" w:rsidRPr="00670AD5">
        <w:t>Гостиницы, если это препятствует к их нормальному доступу и обслуживанию.</w:t>
      </w:r>
    </w:p>
    <w:p w14:paraId="4B0024A9" w14:textId="77777777" w:rsidR="008D489B" w:rsidRPr="00670AD5" w:rsidRDefault="001C2702" w:rsidP="001E1E06">
      <w:pPr>
        <w:suppressAutoHyphens/>
        <w:ind w:firstLine="567"/>
        <w:jc w:val="both"/>
      </w:pPr>
      <w:r w:rsidRPr="00670AD5">
        <w:t xml:space="preserve">В этом случае Исполнитель обязан немедленно известить Потребителя о необходимости освобождения </w:t>
      </w:r>
      <w:r w:rsidR="00063CBF" w:rsidRPr="00670AD5">
        <w:t>Н</w:t>
      </w:r>
      <w:r w:rsidRPr="00670AD5">
        <w:t xml:space="preserve">омера с установлением сроков такого освобождения и с одновременным предложением подобного свободного </w:t>
      </w:r>
      <w:r w:rsidR="00063CBF" w:rsidRPr="00670AD5">
        <w:t>Н</w:t>
      </w:r>
      <w:r w:rsidRPr="00670AD5">
        <w:t>омера или любого другого на усмотрение Исполнителя, но без занижения категории проживания для Потребителя.</w:t>
      </w:r>
    </w:p>
    <w:p w14:paraId="5F8B51F1" w14:textId="0738C3D5" w:rsidR="008D489B" w:rsidRPr="00670AD5" w:rsidRDefault="001C2702" w:rsidP="001E1E06">
      <w:pPr>
        <w:suppressAutoHyphens/>
        <w:ind w:firstLine="567"/>
        <w:jc w:val="both"/>
      </w:pPr>
      <w:r w:rsidRPr="00670AD5">
        <w:t>Потребитель обязан освободить занимаем</w:t>
      </w:r>
      <w:r w:rsidR="002503AC" w:rsidRPr="00670AD5">
        <w:t>ый</w:t>
      </w:r>
      <w:r w:rsidRPr="00670AD5">
        <w:t xml:space="preserve"> им аварийн</w:t>
      </w:r>
      <w:r w:rsidR="002503AC" w:rsidRPr="00670AD5">
        <w:t xml:space="preserve">ый </w:t>
      </w:r>
      <w:r w:rsidR="00063CBF" w:rsidRPr="00670AD5">
        <w:t>Н</w:t>
      </w:r>
      <w:r w:rsidR="002503AC" w:rsidRPr="00670AD5">
        <w:t xml:space="preserve">омер </w:t>
      </w:r>
      <w:r w:rsidRPr="00670AD5">
        <w:t>до начала указанных в настоящем пункте работ, в установленные Исполнителем сроки.</w:t>
      </w:r>
    </w:p>
    <w:p w14:paraId="7ED36FA0" w14:textId="2AD0828F" w:rsidR="0010218C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Все расходы, обусловленные заменой </w:t>
      </w:r>
      <w:r w:rsidR="002503AC" w:rsidRPr="00670AD5">
        <w:t xml:space="preserve">аварийного </w:t>
      </w:r>
      <w:r w:rsidR="00063CBF" w:rsidRPr="00670AD5">
        <w:t>Н</w:t>
      </w:r>
      <w:r w:rsidR="00191708" w:rsidRPr="00670AD5">
        <w:t>омера</w:t>
      </w:r>
      <w:r w:rsidRPr="00670AD5">
        <w:t xml:space="preserve">, </w:t>
      </w:r>
      <w:r w:rsidR="004660DD" w:rsidRPr="00670AD5">
        <w:t xml:space="preserve">осуществляются </w:t>
      </w:r>
      <w:r w:rsidRPr="00670AD5">
        <w:lastRenderedPageBreak/>
        <w:t xml:space="preserve">за счет Исполнителя. При несогласии Потребителя на замену </w:t>
      </w:r>
      <w:r w:rsidR="00063CBF" w:rsidRPr="00670AD5">
        <w:t>Н</w:t>
      </w:r>
      <w:r w:rsidRPr="00670AD5">
        <w:t xml:space="preserve">омера </w:t>
      </w:r>
      <w:r w:rsidR="004660DD" w:rsidRPr="00670AD5">
        <w:t xml:space="preserve">ему </w:t>
      </w:r>
      <w:r w:rsidRPr="00670AD5">
        <w:t>подобным, с Потреб</w:t>
      </w:r>
      <w:r w:rsidR="004660DD" w:rsidRPr="00670AD5">
        <w:t>и</w:t>
      </w:r>
      <w:r w:rsidRPr="00670AD5">
        <w:t xml:space="preserve">телем производятся все необходимые </w:t>
      </w:r>
      <w:r w:rsidR="004660DD" w:rsidRPr="00670AD5">
        <w:t xml:space="preserve">расчеты, </w:t>
      </w:r>
      <w:r w:rsidRPr="00670AD5">
        <w:t>обусловленные досрочным окончанием его проживания.</w:t>
      </w:r>
    </w:p>
    <w:p w14:paraId="2D89B366" w14:textId="77777777" w:rsidR="00840893" w:rsidRPr="00670AD5" w:rsidRDefault="00840893" w:rsidP="00840893">
      <w:pPr>
        <w:pStyle w:val="ae"/>
        <w:tabs>
          <w:tab w:val="left" w:pos="1134"/>
        </w:tabs>
        <w:suppressAutoHyphens/>
        <w:ind w:left="567"/>
        <w:jc w:val="both"/>
      </w:pPr>
    </w:p>
    <w:p w14:paraId="172407B7" w14:textId="50B0E68E" w:rsidR="00840893" w:rsidRPr="00670AD5" w:rsidRDefault="00840893" w:rsidP="00840893">
      <w:pPr>
        <w:pStyle w:val="ae"/>
        <w:numPr>
          <w:ilvl w:val="0"/>
          <w:numId w:val="41"/>
        </w:numPr>
        <w:tabs>
          <w:tab w:val="left" w:pos="540"/>
        </w:tabs>
        <w:suppressAutoHyphens/>
        <w:ind w:left="0" w:firstLine="0"/>
        <w:jc w:val="center"/>
        <w:rPr>
          <w:b/>
        </w:rPr>
      </w:pPr>
      <w:r w:rsidRPr="00670AD5">
        <w:rPr>
          <w:b/>
        </w:rPr>
        <w:t>Права и обязанности Потребителя</w:t>
      </w:r>
    </w:p>
    <w:p w14:paraId="3FBE9292" w14:textId="281BAA00" w:rsidR="003C7283" w:rsidRPr="00670AD5" w:rsidRDefault="003C7283" w:rsidP="003C7283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Потребитель вправе: </w:t>
      </w:r>
    </w:p>
    <w:p w14:paraId="0D09C362" w14:textId="235D3118" w:rsidR="003C7283" w:rsidRPr="00670AD5" w:rsidRDefault="003C7283" w:rsidP="003C7283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Пользоваться всеми </w:t>
      </w:r>
      <w:r w:rsidR="00A04509" w:rsidRPr="00670AD5">
        <w:t xml:space="preserve">Гостиничными </w:t>
      </w:r>
      <w:r w:rsidRPr="00670AD5">
        <w:t>услугами</w:t>
      </w:r>
      <w:r w:rsidR="00A04509" w:rsidRPr="00670AD5">
        <w:t>;</w:t>
      </w:r>
    </w:p>
    <w:p w14:paraId="4A993FFF" w14:textId="1A40E7F1" w:rsidR="003C7283" w:rsidRPr="00670AD5" w:rsidRDefault="003C7283" w:rsidP="003C7283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Получать полную и достоверную информацию о </w:t>
      </w:r>
      <w:r w:rsidR="00A04509" w:rsidRPr="00670AD5">
        <w:t xml:space="preserve">правилах проживания в Гостинице, </w:t>
      </w:r>
      <w:r w:rsidRPr="00670AD5">
        <w:t xml:space="preserve">стоимости и перечне </w:t>
      </w:r>
      <w:r w:rsidR="00A04509" w:rsidRPr="00670AD5">
        <w:t>Гостиничных</w:t>
      </w:r>
      <w:r w:rsidRPr="00670AD5">
        <w:t xml:space="preserve"> услуг</w:t>
      </w:r>
      <w:r w:rsidR="00A04509" w:rsidRPr="00670AD5">
        <w:t>;</w:t>
      </w:r>
    </w:p>
    <w:p w14:paraId="5253222B" w14:textId="6DA9B387" w:rsidR="003C7283" w:rsidRPr="00670AD5" w:rsidRDefault="003C7283" w:rsidP="003C7283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Обращаться к сотрудникам </w:t>
      </w:r>
      <w:r w:rsidR="00843CCC" w:rsidRPr="00670AD5">
        <w:t>Отдела</w:t>
      </w:r>
      <w:r w:rsidRPr="00670AD5">
        <w:t xml:space="preserve"> приема и размещения по вопросам качества оказанных услуг.</w:t>
      </w:r>
    </w:p>
    <w:p w14:paraId="106E4E9B" w14:textId="1C2D7667" w:rsidR="008D489B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Потребитель обязан:</w:t>
      </w:r>
    </w:p>
    <w:p w14:paraId="72CA3EFC" w14:textId="77777777" w:rsidR="00543069" w:rsidRPr="00670AD5" w:rsidRDefault="00F413AF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соблюдать </w:t>
      </w:r>
      <w:r w:rsidR="00A53F6B" w:rsidRPr="00670AD5">
        <w:t>Порядок</w:t>
      </w:r>
      <w:r w:rsidRPr="00670AD5">
        <w:t xml:space="preserve"> </w:t>
      </w:r>
      <w:r w:rsidR="001C2702" w:rsidRPr="00670AD5">
        <w:t xml:space="preserve">проживания в </w:t>
      </w:r>
      <w:r w:rsidR="00063CBF" w:rsidRPr="00670AD5">
        <w:t>Г</w:t>
      </w:r>
      <w:r w:rsidR="001C2702" w:rsidRPr="00670AD5">
        <w:t>остинице</w:t>
      </w:r>
      <w:r w:rsidR="008745DC" w:rsidRPr="00670AD5">
        <w:t>, предусмотренный настоящими Правилами</w:t>
      </w:r>
      <w:r w:rsidR="00052169" w:rsidRPr="00670AD5">
        <w:t xml:space="preserve"> и иными локальными нормативными документами Исполнителя</w:t>
      </w:r>
      <w:r w:rsidR="00270776" w:rsidRPr="00670AD5">
        <w:t>, с которым</w:t>
      </w:r>
      <w:r w:rsidR="00052169" w:rsidRPr="00670AD5">
        <w:t>и</w:t>
      </w:r>
      <w:r w:rsidR="002975D4" w:rsidRPr="00670AD5">
        <w:t xml:space="preserve"> можно ознакомиться в информационной папке </w:t>
      </w:r>
      <w:r w:rsidR="005A1CA9" w:rsidRPr="00670AD5">
        <w:t xml:space="preserve">в каждом </w:t>
      </w:r>
      <w:r w:rsidR="00063CBF" w:rsidRPr="00670AD5">
        <w:t>Н</w:t>
      </w:r>
      <w:r w:rsidR="005A1CA9" w:rsidRPr="00670AD5">
        <w:t>омере Г</w:t>
      </w:r>
      <w:r w:rsidR="002975D4" w:rsidRPr="00670AD5">
        <w:t>остиницы</w:t>
      </w:r>
      <w:r w:rsidR="00543069" w:rsidRPr="00670AD5">
        <w:t>;</w:t>
      </w:r>
    </w:p>
    <w:p w14:paraId="53DF4FF8" w14:textId="037CF83D" w:rsidR="00545FA8" w:rsidRPr="00670AD5" w:rsidRDefault="00543069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соблюдать </w:t>
      </w:r>
      <w:r w:rsidR="001C2702" w:rsidRPr="00670AD5">
        <w:t>правила</w:t>
      </w:r>
      <w:r w:rsidRPr="00670AD5">
        <w:t xml:space="preserve"> пожарной безопасности;</w:t>
      </w:r>
    </w:p>
    <w:p w14:paraId="390BB1D7" w14:textId="77777777" w:rsidR="002A5C63" w:rsidRPr="00670AD5" w:rsidRDefault="002A5C63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уважать права других Потребителей и посетителей Гостиницы</w:t>
      </w:r>
    </w:p>
    <w:p w14:paraId="10B2494B" w14:textId="354B2373" w:rsidR="00B417B0" w:rsidRPr="00670AD5" w:rsidRDefault="00996C27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 </w:t>
      </w:r>
      <w:r w:rsidR="001C2702" w:rsidRPr="00670AD5">
        <w:t xml:space="preserve">бережно относится к имуществу и оборудованию </w:t>
      </w:r>
      <w:r w:rsidR="005A1CA9" w:rsidRPr="00670AD5">
        <w:t>Г</w:t>
      </w:r>
      <w:r w:rsidR="000C0F7B" w:rsidRPr="00670AD5">
        <w:t>остиницы</w:t>
      </w:r>
      <w:r w:rsidR="00B417B0" w:rsidRPr="00670AD5">
        <w:t>;</w:t>
      </w:r>
    </w:p>
    <w:p w14:paraId="22B280F7" w14:textId="77777777" w:rsidR="00DA46E6" w:rsidRPr="00670AD5" w:rsidRDefault="00B417B0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закрывать водозаборные краны, окна, выключать свет и электроприборы</w:t>
      </w:r>
      <w:r w:rsidR="00DA46E6" w:rsidRPr="00670AD5">
        <w:t>;</w:t>
      </w:r>
    </w:p>
    <w:p w14:paraId="350A387B" w14:textId="77777777" w:rsidR="008D489B" w:rsidRPr="00670AD5" w:rsidRDefault="00DA46E6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>о</w:t>
      </w:r>
      <w:r w:rsidR="0068139D" w:rsidRPr="00670AD5">
        <w:t>свобождать Н</w:t>
      </w:r>
      <w:r w:rsidRPr="00670AD5">
        <w:t>омер по истечении оплаченного срока проживания</w:t>
      </w:r>
      <w:r w:rsidR="000C0F7B" w:rsidRPr="00670AD5">
        <w:t>.</w:t>
      </w:r>
    </w:p>
    <w:p w14:paraId="64259BBA" w14:textId="7E8A7117" w:rsidR="008D489B" w:rsidRPr="00670AD5" w:rsidRDefault="001C2702" w:rsidP="00535C2D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Потребителю </w:t>
      </w:r>
      <w:r w:rsidR="00B36499" w:rsidRPr="00670AD5">
        <w:t>запрещается</w:t>
      </w:r>
      <w:r w:rsidRPr="00670AD5">
        <w:t>:</w:t>
      </w:r>
    </w:p>
    <w:p w14:paraId="11D40EA2" w14:textId="72CF10FA" w:rsidR="008D489B" w:rsidRPr="00670AD5" w:rsidRDefault="00B36499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В целях соблюдения пожарной безопасности </w:t>
      </w:r>
      <w:r w:rsidR="001C2702" w:rsidRPr="00670AD5">
        <w:t xml:space="preserve">пользоваться в </w:t>
      </w:r>
      <w:r w:rsidR="00063CBF" w:rsidRPr="00670AD5">
        <w:t>Н</w:t>
      </w:r>
      <w:r w:rsidR="001C2702" w:rsidRPr="00670AD5">
        <w:t>омере Гостиницы</w:t>
      </w:r>
      <w:r w:rsidR="00063CBF" w:rsidRPr="00670AD5">
        <w:t xml:space="preserve"> и в помещениях для общего </w:t>
      </w:r>
      <w:r w:rsidR="00B1030B" w:rsidRPr="00670AD5">
        <w:t>пользования нагревательными</w:t>
      </w:r>
      <w:r w:rsidR="001C2702" w:rsidRPr="00670AD5">
        <w:t xml:space="preserve"> </w:t>
      </w:r>
      <w:r w:rsidR="00AF695C" w:rsidRPr="00670AD5">
        <w:t xml:space="preserve">приборами </w:t>
      </w:r>
      <w:r w:rsidR="001C2702" w:rsidRPr="00670AD5">
        <w:t xml:space="preserve">(кипятильниками, электрочайниками, электроплитами </w:t>
      </w:r>
      <w:r w:rsidR="00AF695C" w:rsidRPr="00670AD5">
        <w:t>и т.д.</w:t>
      </w:r>
      <w:r w:rsidR="00756959" w:rsidRPr="00670AD5">
        <w:t>)</w:t>
      </w:r>
      <w:r w:rsidR="00770796" w:rsidRPr="00670AD5">
        <w:t xml:space="preserve">, за исключением приборов, предоставленных </w:t>
      </w:r>
      <w:r w:rsidR="00063CBF" w:rsidRPr="00670AD5">
        <w:t>И</w:t>
      </w:r>
      <w:r w:rsidR="00770796" w:rsidRPr="00670AD5">
        <w:t>сполнителем</w:t>
      </w:r>
      <w:r w:rsidR="00756959" w:rsidRPr="00670AD5">
        <w:t>;</w:t>
      </w:r>
    </w:p>
    <w:p w14:paraId="0F420B16" w14:textId="77777777" w:rsidR="008D489B" w:rsidRPr="00670AD5" w:rsidRDefault="001C2702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передавать </w:t>
      </w:r>
      <w:r w:rsidR="00AF695C" w:rsidRPr="00670AD5">
        <w:t>посторонним лицам</w:t>
      </w:r>
      <w:r w:rsidRPr="00670AD5">
        <w:t xml:space="preserve"> ключ </w:t>
      </w:r>
      <w:r w:rsidR="00AF695C" w:rsidRPr="00670AD5">
        <w:t xml:space="preserve">от гостиничного </w:t>
      </w:r>
      <w:r w:rsidR="00590A58" w:rsidRPr="00670AD5">
        <w:t>Н</w:t>
      </w:r>
      <w:r w:rsidRPr="00670AD5">
        <w:t>омера;</w:t>
      </w:r>
    </w:p>
    <w:p w14:paraId="3D973F1F" w14:textId="78BBF954" w:rsidR="002C52C0" w:rsidRDefault="00C91600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курить в номерах и </w:t>
      </w:r>
      <w:r w:rsidR="00AF3335" w:rsidRPr="00670AD5">
        <w:t xml:space="preserve">иных помещениях </w:t>
      </w:r>
      <w:r w:rsidRPr="00670AD5">
        <w:t>Гостиницы</w:t>
      </w:r>
      <w:r w:rsidR="00AF3335" w:rsidRPr="00670AD5">
        <w:t>, а также на прилегающей территории</w:t>
      </w:r>
      <w:r w:rsidR="002C52C0" w:rsidRPr="00670AD5">
        <w:t>;</w:t>
      </w:r>
    </w:p>
    <w:p w14:paraId="76E26551" w14:textId="051C3E06" w:rsidR="004C4B29" w:rsidRPr="00670AD5" w:rsidRDefault="004C4B29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курить электронные сигареты и иные </w:t>
      </w:r>
      <w:proofErr w:type="spellStart"/>
      <w:r>
        <w:t>бестабачные</w:t>
      </w:r>
      <w:proofErr w:type="spellEnd"/>
      <w:r>
        <w:t xml:space="preserve"> курительные изделия </w:t>
      </w:r>
      <w:r w:rsidRPr="00670AD5">
        <w:t>в номерах и иных помещениях Гостиницы</w:t>
      </w:r>
      <w:r>
        <w:t xml:space="preserve"> в связи со срабатыванием датчиков АПС);</w:t>
      </w:r>
    </w:p>
    <w:p w14:paraId="6E5D6B50" w14:textId="77777777" w:rsidR="008D489B" w:rsidRPr="00670AD5" w:rsidRDefault="002C52C0" w:rsidP="00DA7C2B">
      <w:pPr>
        <w:pStyle w:val="ae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0AD5">
        <w:t xml:space="preserve">приносить и хранить оружие, </w:t>
      </w:r>
      <w:r w:rsidRPr="00670AD5">
        <w:t>взрывчатые и легко воспламеняющиеся, едкие, ядовитые, наркотические вещества и иные опасные предметы</w:t>
      </w:r>
      <w:r w:rsidR="0010238F" w:rsidRPr="00670AD5">
        <w:t>.</w:t>
      </w:r>
    </w:p>
    <w:p w14:paraId="2300C194" w14:textId="77777777" w:rsidR="00DA7C2B" w:rsidRPr="00670AD5" w:rsidRDefault="00DA7C2B" w:rsidP="001E1E06">
      <w:pPr>
        <w:suppressAutoHyphens/>
        <w:ind w:firstLine="567"/>
        <w:jc w:val="center"/>
        <w:rPr>
          <w:b/>
        </w:rPr>
      </w:pPr>
    </w:p>
    <w:p w14:paraId="1DCEA5EB" w14:textId="569FD68D" w:rsidR="00FA787F" w:rsidRPr="00670AD5" w:rsidRDefault="001C2702" w:rsidP="00241BA6">
      <w:pPr>
        <w:pStyle w:val="ae"/>
        <w:numPr>
          <w:ilvl w:val="0"/>
          <w:numId w:val="41"/>
        </w:numPr>
        <w:tabs>
          <w:tab w:val="left" w:pos="540"/>
        </w:tabs>
        <w:suppressAutoHyphens/>
        <w:ind w:left="0" w:firstLine="0"/>
        <w:jc w:val="center"/>
        <w:rPr>
          <w:b/>
        </w:rPr>
      </w:pPr>
      <w:r w:rsidRPr="00670AD5">
        <w:rPr>
          <w:b/>
        </w:rPr>
        <w:t>Ответствен</w:t>
      </w:r>
      <w:r w:rsidR="00241BA6" w:rsidRPr="00670AD5">
        <w:rPr>
          <w:b/>
        </w:rPr>
        <w:t>ность Исполнителя и Потребителя</w:t>
      </w:r>
    </w:p>
    <w:p w14:paraId="052C0513" w14:textId="77777777" w:rsidR="00CC7A09" w:rsidRPr="00670AD5" w:rsidRDefault="00241BA6" w:rsidP="00CC7A09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Исполнитель отвечает за утрату, недостачу или повреждение вещей Потребителя, </w:t>
      </w:r>
      <w:r w:rsidR="00CC7A09" w:rsidRPr="00670AD5">
        <w:t>в соответствии с требованиями действующего законодательства</w:t>
      </w:r>
    </w:p>
    <w:p w14:paraId="5970B6C2" w14:textId="04CB5058" w:rsidR="00241BA6" w:rsidRPr="00670AD5" w:rsidRDefault="00241BA6" w:rsidP="00CC7A09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 xml:space="preserve">Потребитель, обнаруживший утрату, недостачу или повреждение своих вещей, обязан без промедления заявить об этом администрации Исполнителя. В противном случае Исполнитель освобождается от ответственности за </w:t>
      </w:r>
      <w:proofErr w:type="spellStart"/>
      <w:r w:rsidRPr="00670AD5">
        <w:t>несохранность</w:t>
      </w:r>
      <w:proofErr w:type="spellEnd"/>
      <w:r w:rsidRPr="00670AD5">
        <w:t xml:space="preserve"> вещей.</w:t>
      </w:r>
    </w:p>
    <w:p w14:paraId="5420158E" w14:textId="521641AD" w:rsidR="00241BA6" w:rsidRPr="00670AD5" w:rsidRDefault="00241BA6" w:rsidP="00241BA6">
      <w:pPr>
        <w:ind w:firstLine="567"/>
        <w:jc w:val="both"/>
      </w:pPr>
      <w:r w:rsidRPr="00670AD5">
        <w:t>Вещи, обнаруженные после Расчетного часа выезда персоналом Исполнителя в Номере, подлежащем высвобождению и оплата за который закончилась (при это</w:t>
      </w:r>
      <w:r w:rsidR="00843CCC" w:rsidRPr="00670AD5">
        <w:t>м Потребитель не известил Отдел</w:t>
      </w:r>
      <w:r w:rsidRPr="00670AD5">
        <w:t xml:space="preserve"> приема и размещения о продлении своего проживания в порядке и в сроки, установленные в настоящем Положении), признаются забытыми и помещаются Исполнителем в комнату забытых вещей Гостиницы. Помещение вещей на хранение осуществляется администрацией Исполнителя в присутствии представителей Испо</w:t>
      </w:r>
      <w:r w:rsidR="00713474" w:rsidRPr="00670AD5">
        <w:t>лнителя в количестве не менее 2</w:t>
      </w:r>
      <w:r w:rsidR="00212F14" w:rsidRPr="00670AD5">
        <w:t xml:space="preserve"> (двух</w:t>
      </w:r>
      <w:r w:rsidR="00713474" w:rsidRPr="00670AD5">
        <w:t xml:space="preserve">) </w:t>
      </w:r>
      <w:r w:rsidRPr="00670AD5">
        <w:t>человек, и оформляется соответствующим Актом о помещении забытых вещей Потребителя на хранение (Приложение № 3 к настоящим Правилам).</w:t>
      </w:r>
    </w:p>
    <w:p w14:paraId="6DE7C3B2" w14:textId="77777777" w:rsidR="00241BA6" w:rsidRPr="00670AD5" w:rsidRDefault="00241BA6" w:rsidP="00241BA6">
      <w:pPr>
        <w:suppressAutoHyphens/>
        <w:ind w:firstLine="567"/>
        <w:jc w:val="both"/>
      </w:pPr>
      <w:r w:rsidRPr="00670AD5">
        <w:t xml:space="preserve">Исполнитель ставит в известность Потребителя о забытых им вещах по предоставленным Потребителем Исполнителю контактным данным. </w:t>
      </w:r>
    </w:p>
    <w:p w14:paraId="6F4B7F12" w14:textId="77777777" w:rsidR="00241BA6" w:rsidRPr="00670AD5" w:rsidRDefault="00241BA6" w:rsidP="00241BA6">
      <w:pPr>
        <w:suppressAutoHyphens/>
        <w:ind w:firstLine="567"/>
        <w:jc w:val="both"/>
      </w:pPr>
      <w:r w:rsidRPr="00670AD5">
        <w:t xml:space="preserve">Исполнитель может, при наличии отдельного распоряжения Потребителя и при условии предварительной оплаты Потребителем расходов на доставку, произвести доставку забытых вещей по адресу, указанному Потребителем. </w:t>
      </w:r>
    </w:p>
    <w:p w14:paraId="3E56B5AC" w14:textId="0A6D3D2B" w:rsidR="00241BA6" w:rsidRPr="00670AD5" w:rsidRDefault="00241BA6" w:rsidP="00241BA6">
      <w:pPr>
        <w:suppressAutoHyphens/>
        <w:ind w:firstLine="567"/>
        <w:jc w:val="both"/>
      </w:pPr>
      <w:r w:rsidRPr="00670AD5">
        <w:t xml:space="preserve">Забытые вещи хранятся Исполнителем в течение </w:t>
      </w:r>
      <w:r w:rsidR="00BD143D">
        <w:t>3</w:t>
      </w:r>
      <w:r w:rsidR="00EA1E27" w:rsidRPr="00670AD5">
        <w:t xml:space="preserve"> (</w:t>
      </w:r>
      <w:r w:rsidR="00BD143D">
        <w:t>трех</w:t>
      </w:r>
      <w:r w:rsidR="00EA1E27" w:rsidRPr="00670AD5">
        <w:t>)</w:t>
      </w:r>
      <w:r w:rsidRPr="00670AD5">
        <w:t xml:space="preserve"> </w:t>
      </w:r>
      <w:r w:rsidR="00BD143D">
        <w:t>месяцев в соответствии с процедурой</w:t>
      </w:r>
      <w:r w:rsidRPr="00670AD5">
        <w:t>, утвержденн</w:t>
      </w:r>
      <w:r w:rsidR="00BD143D">
        <w:t>ой</w:t>
      </w:r>
      <w:r w:rsidR="003D2086" w:rsidRPr="00670AD5">
        <w:t xml:space="preserve"> Управляющим гостиницей</w:t>
      </w:r>
      <w:r w:rsidRPr="00670AD5">
        <w:t>.</w:t>
      </w:r>
    </w:p>
    <w:p w14:paraId="30E3A9F3" w14:textId="2E90913F" w:rsidR="00241BA6" w:rsidRPr="00670AD5" w:rsidRDefault="00241BA6" w:rsidP="00241BA6">
      <w:pPr>
        <w:suppressAutoHyphens/>
        <w:ind w:firstLine="567"/>
        <w:jc w:val="both"/>
      </w:pPr>
      <w:r w:rsidRPr="00670AD5">
        <w:t xml:space="preserve">По истечении </w:t>
      </w:r>
      <w:r w:rsidR="00EA1E27" w:rsidRPr="00670AD5">
        <w:t>установленного выше срока</w:t>
      </w:r>
      <w:r w:rsidRPr="00670AD5">
        <w:t xml:space="preserve"> хра</w:t>
      </w:r>
      <w:r w:rsidR="00EA1E27" w:rsidRPr="00670AD5">
        <w:t xml:space="preserve">нения, забытые Потребителем вещи считаются невостребованными и </w:t>
      </w:r>
      <w:r w:rsidRPr="00670AD5">
        <w:t xml:space="preserve">подлежат утилизации в соответствии с </w:t>
      </w:r>
      <w:r w:rsidR="004A78CA" w:rsidRPr="00670AD5">
        <w:t>Процедурой, утвержденной</w:t>
      </w:r>
      <w:r w:rsidRPr="00670AD5">
        <w:t xml:space="preserve"> </w:t>
      </w:r>
      <w:r w:rsidR="003D2086" w:rsidRPr="00670AD5">
        <w:t>Управляющим гостиницей.</w:t>
      </w:r>
    </w:p>
    <w:p w14:paraId="49C14B3F" w14:textId="5EA77438" w:rsidR="008D489B" w:rsidRPr="00670AD5" w:rsidRDefault="001C2702" w:rsidP="00EA1E27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lastRenderedPageBreak/>
        <w:t>Исполнитель в соответствии с законодательством Российской Федерации</w:t>
      </w:r>
      <w:r w:rsidR="00CA1FC9" w:rsidRPr="00670AD5">
        <w:t xml:space="preserve"> </w:t>
      </w:r>
      <w:r w:rsidRPr="00670AD5">
        <w:t>несет ответственность за вред, причиненный жизни, здоровью или имуществу</w:t>
      </w:r>
      <w:r w:rsidR="00CA1FC9" w:rsidRPr="00670AD5">
        <w:t xml:space="preserve"> </w:t>
      </w:r>
      <w:r w:rsidRPr="00670AD5">
        <w:t xml:space="preserve">Потребителя вследствие недостатков при оказании услуг, </w:t>
      </w:r>
      <w:r w:rsidR="00EA1E27" w:rsidRPr="00670AD5">
        <w:t xml:space="preserve">за недостатки оказанных услуг, </w:t>
      </w:r>
      <w:r w:rsidRPr="00670AD5">
        <w:t>а также компенсирует</w:t>
      </w:r>
      <w:r w:rsidR="00CA1FC9" w:rsidRPr="00670AD5">
        <w:t xml:space="preserve"> </w:t>
      </w:r>
      <w:r w:rsidRPr="00670AD5">
        <w:t>моральный вред, причиненный Потребителю нарушением его прав в порядке,</w:t>
      </w:r>
      <w:r w:rsidR="00CA1FC9" w:rsidRPr="00670AD5">
        <w:t xml:space="preserve"> </w:t>
      </w:r>
      <w:r w:rsidRPr="00670AD5">
        <w:t>установленном Законом РФ «О защите прав потребител</w:t>
      </w:r>
      <w:r w:rsidR="00C96A82" w:rsidRPr="00670AD5">
        <w:t>ей</w:t>
      </w:r>
      <w:r w:rsidRPr="00670AD5">
        <w:t>».</w:t>
      </w:r>
    </w:p>
    <w:p w14:paraId="17708263" w14:textId="59227C1B" w:rsidR="008D489B" w:rsidRPr="00670AD5" w:rsidRDefault="001C2702" w:rsidP="001E1E06">
      <w:pPr>
        <w:suppressAutoHyphens/>
        <w:ind w:firstLine="567"/>
        <w:jc w:val="both"/>
      </w:pPr>
      <w:r w:rsidRPr="00670AD5">
        <w:t>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</w:t>
      </w:r>
      <w:r w:rsidR="00B91BA7" w:rsidRPr="00670AD5">
        <w:t xml:space="preserve"> и/или мобильной (сотовой) связи и/или доступа к сети Интернет</w:t>
      </w:r>
      <w:r w:rsidRPr="00670AD5">
        <w:t xml:space="preserve"> и/или перебоев в </w:t>
      </w:r>
      <w:r w:rsidR="00B91BA7" w:rsidRPr="00670AD5">
        <w:t>их</w:t>
      </w:r>
      <w:r w:rsidRPr="00670AD5">
        <w:t xml:space="preserve"> осуществлении</w:t>
      </w:r>
      <w:r w:rsidR="00EA1E27" w:rsidRPr="00670AD5">
        <w:t>, а также за иные обстоятельства вне зоны контроля Исполнителя</w:t>
      </w:r>
      <w:r w:rsidRPr="00670AD5">
        <w:t>.</w:t>
      </w:r>
    </w:p>
    <w:p w14:paraId="5246C2EA" w14:textId="6135ACCE" w:rsidR="008D489B" w:rsidRPr="00670AD5" w:rsidRDefault="001C2702" w:rsidP="00EA1E27">
      <w:pPr>
        <w:pStyle w:val="ae"/>
        <w:numPr>
          <w:ilvl w:val="1"/>
          <w:numId w:val="41"/>
        </w:numPr>
        <w:tabs>
          <w:tab w:val="left" w:pos="1134"/>
        </w:tabs>
        <w:suppressAutoHyphens/>
        <w:ind w:left="0" w:firstLine="567"/>
        <w:jc w:val="both"/>
      </w:pPr>
      <w:r w:rsidRPr="00670AD5">
        <w:t>Потребитель</w:t>
      </w:r>
      <w:r w:rsidR="00891B34" w:rsidRPr="00670AD5">
        <w:t>,</w:t>
      </w:r>
      <w:r w:rsidRPr="00670AD5">
        <w:t xml:space="preserve"> </w:t>
      </w:r>
      <w:r w:rsidR="00891B34" w:rsidRPr="00670AD5">
        <w:t xml:space="preserve">в случае утраты или повреждения имущества Гостиницы, </w:t>
      </w:r>
      <w:r w:rsidRPr="00670AD5">
        <w:t>в соответствии с законодательством РФ возмещает ущерб</w:t>
      </w:r>
      <w:r w:rsidR="00891B34" w:rsidRPr="00670AD5">
        <w:t xml:space="preserve"> Гостиницы</w:t>
      </w:r>
      <w:r w:rsidRPr="00670AD5">
        <w:t xml:space="preserve"> в полном объеме, </w:t>
      </w:r>
      <w:r w:rsidR="00B91BA7" w:rsidRPr="00670AD5">
        <w:t xml:space="preserve">согласно утвержденному </w:t>
      </w:r>
      <w:r w:rsidR="00B91BA7" w:rsidRPr="00670AD5">
        <w:t xml:space="preserve">Исполнителем </w:t>
      </w:r>
      <w:r w:rsidR="003F763C" w:rsidRPr="00670AD5">
        <w:t xml:space="preserve">соответствующему </w:t>
      </w:r>
      <w:r w:rsidR="00B91BA7" w:rsidRPr="00670AD5">
        <w:t>Прейскуранту, а</w:t>
      </w:r>
      <w:r w:rsidRPr="00670AD5">
        <w:t xml:space="preserve"> также</w:t>
      </w:r>
      <w:r w:rsidR="00CA1FC9" w:rsidRPr="00670AD5">
        <w:t xml:space="preserve"> </w:t>
      </w:r>
      <w:r w:rsidRPr="00670AD5">
        <w:t>несет ответственность за иные нарушения, в том числе нарушения установленного</w:t>
      </w:r>
      <w:r w:rsidR="00CA1FC9" w:rsidRPr="00670AD5">
        <w:t xml:space="preserve"> </w:t>
      </w:r>
      <w:r w:rsidRPr="00670AD5">
        <w:t>паспортно-визового режима</w:t>
      </w:r>
      <w:r w:rsidR="00DD1C01" w:rsidRPr="00670AD5">
        <w:t>, а также запрета курения</w:t>
      </w:r>
      <w:r w:rsidRPr="00670AD5">
        <w:t>.</w:t>
      </w:r>
    </w:p>
    <w:p w14:paraId="7FB078A0" w14:textId="73A58D52" w:rsidR="008D489B" w:rsidRPr="00670AD5" w:rsidRDefault="001C2702" w:rsidP="001E1E06">
      <w:pPr>
        <w:suppressAutoHyphens/>
        <w:ind w:firstLine="567"/>
        <w:jc w:val="both"/>
      </w:pPr>
      <w:r w:rsidRPr="00670AD5">
        <w:t>Исполнитель имеет право отказать в предоставлении Потребител</w:t>
      </w:r>
      <w:r w:rsidR="00076FE0" w:rsidRPr="00670AD5">
        <w:t>ю</w:t>
      </w:r>
      <w:r w:rsidRPr="00670AD5">
        <w:t xml:space="preserve"> </w:t>
      </w:r>
      <w:r w:rsidR="00891B34" w:rsidRPr="00670AD5">
        <w:t>услуг Г</w:t>
      </w:r>
      <w:r w:rsidRPr="00670AD5">
        <w:t xml:space="preserve">остиницы в случаях нарушения </w:t>
      </w:r>
      <w:r w:rsidR="00891B34" w:rsidRPr="00670AD5">
        <w:t>П</w:t>
      </w:r>
      <w:r w:rsidR="00076FE0" w:rsidRPr="00670AD5">
        <w:t xml:space="preserve">отребителем </w:t>
      </w:r>
      <w:r w:rsidRPr="00670AD5">
        <w:t xml:space="preserve">настоящих Правил, несвоевременной оплаты </w:t>
      </w:r>
      <w:r w:rsidR="00DD1C01" w:rsidRPr="00670AD5">
        <w:t>Гостиничных</w:t>
      </w:r>
      <w:r w:rsidR="00C96A82" w:rsidRPr="00670AD5">
        <w:t xml:space="preserve"> </w:t>
      </w:r>
      <w:r w:rsidRPr="00670AD5">
        <w:t>услуг</w:t>
      </w:r>
      <w:r w:rsidR="00DD1C01" w:rsidRPr="00670AD5">
        <w:t>, а также в случае совершения Потребителем противоправных действий</w:t>
      </w:r>
      <w:r w:rsidRPr="00670AD5">
        <w:t>.</w:t>
      </w:r>
    </w:p>
    <w:p w14:paraId="4386F4F6" w14:textId="77777777" w:rsidR="00EA1E27" w:rsidRPr="00670AD5" w:rsidRDefault="00EA1E27" w:rsidP="001E1E06">
      <w:pPr>
        <w:suppressAutoHyphens/>
        <w:ind w:firstLine="567"/>
        <w:jc w:val="both"/>
      </w:pPr>
    </w:p>
    <w:p w14:paraId="2CE31DAA" w14:textId="77777777" w:rsidR="00D84350" w:rsidRPr="00670AD5" w:rsidRDefault="00D84350" w:rsidP="001E1E06">
      <w:pPr>
        <w:suppressAutoHyphens/>
        <w:ind w:firstLine="567"/>
        <w:jc w:val="both"/>
      </w:pPr>
      <w:r w:rsidRPr="00670AD5">
        <w:t>ПРИЛОЖЕНИЯ:</w:t>
      </w:r>
    </w:p>
    <w:p w14:paraId="1FF5D51B" w14:textId="77777777" w:rsidR="00D84350" w:rsidRPr="00670AD5" w:rsidRDefault="00D84350" w:rsidP="00270DF4">
      <w:pPr>
        <w:pStyle w:val="ae"/>
        <w:numPr>
          <w:ilvl w:val="0"/>
          <w:numId w:val="38"/>
        </w:numPr>
        <w:suppressAutoHyphens/>
        <w:ind w:left="0" w:firstLine="567"/>
        <w:jc w:val="both"/>
      </w:pPr>
      <w:r w:rsidRPr="00670AD5">
        <w:t>Приложение № 1 - форма Заявки на бронирование Номера (места в Номере).</w:t>
      </w:r>
    </w:p>
    <w:p w14:paraId="34FD3830" w14:textId="77777777" w:rsidR="00D84350" w:rsidRPr="00670AD5" w:rsidRDefault="00D84350" w:rsidP="00270DF4">
      <w:pPr>
        <w:pStyle w:val="ae"/>
        <w:numPr>
          <w:ilvl w:val="0"/>
          <w:numId w:val="38"/>
        </w:numPr>
        <w:suppressAutoHyphens/>
        <w:ind w:left="0" w:firstLine="567"/>
        <w:jc w:val="both"/>
      </w:pPr>
      <w:r w:rsidRPr="00670AD5">
        <w:t>Приложение № 2 – форма отказа от бронирования Номера (места в Номере).</w:t>
      </w:r>
    </w:p>
    <w:p w14:paraId="716158EF" w14:textId="77777777" w:rsidR="00D84350" w:rsidRPr="00670AD5" w:rsidRDefault="00D84350" w:rsidP="00270DF4">
      <w:pPr>
        <w:pStyle w:val="ae"/>
        <w:numPr>
          <w:ilvl w:val="0"/>
          <w:numId w:val="38"/>
        </w:numPr>
        <w:suppressAutoHyphens/>
        <w:ind w:left="0" w:firstLine="567"/>
        <w:jc w:val="both"/>
      </w:pPr>
      <w:r w:rsidRPr="00670AD5">
        <w:t xml:space="preserve">Приложение № 3 – Акт </w:t>
      </w:r>
      <w:r w:rsidR="001556A9" w:rsidRPr="00670AD5">
        <w:t>о помещении забытых вещей Потребителя на хранение</w:t>
      </w:r>
      <w:r w:rsidRPr="00670AD5">
        <w:t>.</w:t>
      </w:r>
    </w:p>
    <w:p w14:paraId="70BABB6F" w14:textId="5DE96599" w:rsidR="00757C2F" w:rsidRPr="00670AD5" w:rsidRDefault="00757C2F" w:rsidP="00270DF4">
      <w:pPr>
        <w:pStyle w:val="ae"/>
        <w:numPr>
          <w:ilvl w:val="0"/>
          <w:numId w:val="38"/>
        </w:numPr>
        <w:ind w:left="0" w:firstLine="633"/>
        <w:jc w:val="both"/>
      </w:pPr>
      <w:r w:rsidRPr="00670AD5">
        <w:t xml:space="preserve"> Приложение № </w:t>
      </w:r>
      <w:proofErr w:type="gramStart"/>
      <w:r w:rsidRPr="00670AD5">
        <w:t>4  -</w:t>
      </w:r>
      <w:proofErr w:type="gramEnd"/>
      <w:r w:rsidRPr="00670AD5">
        <w:t xml:space="preserve"> Описание и комплектация Номеров</w:t>
      </w:r>
      <w:r w:rsidR="00EC56E6" w:rsidRPr="00670AD5">
        <w:t xml:space="preserve"> </w:t>
      </w:r>
      <w:r w:rsidR="001F7B17">
        <w:t>в гостинице</w:t>
      </w:r>
      <w:r w:rsidR="00EC56E6" w:rsidRPr="00670AD5">
        <w:t>.</w:t>
      </w:r>
      <w:r w:rsidRPr="00670AD5">
        <w:t xml:space="preserve"> </w:t>
      </w:r>
    </w:p>
    <w:p w14:paraId="1048A47B" w14:textId="77777777" w:rsidR="00270DF4" w:rsidRDefault="00270DF4" w:rsidP="00270DF4">
      <w:pPr>
        <w:sectPr w:rsidR="00270DF4" w:rsidSect="00270DF4">
          <w:type w:val="continuous"/>
          <w:pgSz w:w="11909" w:h="16834"/>
          <w:pgMar w:top="709" w:right="851" w:bottom="993" w:left="1418" w:header="720" w:footer="540" w:gutter="0"/>
          <w:cols w:num="2" w:space="284"/>
        </w:sectPr>
      </w:pPr>
    </w:p>
    <w:p w14:paraId="03056802" w14:textId="6C72EF06" w:rsidR="00FF13B7" w:rsidRPr="00670AD5" w:rsidRDefault="00FF13B7">
      <w:r w:rsidRPr="00670AD5">
        <w:br w:type="page"/>
      </w:r>
    </w:p>
    <w:p w14:paraId="2BEA9ECE" w14:textId="77777777" w:rsidR="001239A3" w:rsidRPr="00670AD5" w:rsidRDefault="001239A3" w:rsidP="00CE7042">
      <w:pPr>
        <w:ind w:firstLine="5670"/>
        <w:jc w:val="both"/>
      </w:pPr>
      <w:r w:rsidRPr="00670AD5">
        <w:lastRenderedPageBreak/>
        <w:t>Приложение № 1</w:t>
      </w:r>
    </w:p>
    <w:p w14:paraId="62DB2125" w14:textId="77777777" w:rsidR="001239A3" w:rsidRPr="00670AD5" w:rsidRDefault="001239A3" w:rsidP="00CE7042">
      <w:pPr>
        <w:ind w:firstLine="5670"/>
        <w:jc w:val="both"/>
      </w:pPr>
      <w:r w:rsidRPr="00670AD5">
        <w:t xml:space="preserve">К Правилам предоставления </w:t>
      </w:r>
    </w:p>
    <w:p w14:paraId="0B938041" w14:textId="77777777" w:rsidR="001239A3" w:rsidRPr="00670AD5" w:rsidRDefault="001239A3" w:rsidP="00CE7042">
      <w:pPr>
        <w:ind w:firstLine="5670"/>
        <w:jc w:val="both"/>
      </w:pPr>
      <w:r w:rsidRPr="00670AD5">
        <w:t xml:space="preserve">гостиничных услуг </w:t>
      </w:r>
    </w:p>
    <w:p w14:paraId="45D953AC" w14:textId="77777777" w:rsidR="001239A3" w:rsidRPr="00670AD5" w:rsidRDefault="001239A3" w:rsidP="00CE7042">
      <w:pPr>
        <w:ind w:firstLine="567"/>
        <w:jc w:val="both"/>
      </w:pPr>
    </w:p>
    <w:p w14:paraId="3D6BB81D" w14:textId="77777777" w:rsidR="001239A3" w:rsidRPr="00670AD5" w:rsidRDefault="001239A3" w:rsidP="00CE7042">
      <w:pPr>
        <w:ind w:firstLine="567"/>
        <w:jc w:val="center"/>
      </w:pPr>
      <w:r w:rsidRPr="00670AD5">
        <w:t>ЗАЯВКА</w:t>
      </w:r>
    </w:p>
    <w:p w14:paraId="68830713" w14:textId="77777777" w:rsidR="001239A3" w:rsidRPr="00670AD5" w:rsidRDefault="001239A3" w:rsidP="00CE7042">
      <w:pPr>
        <w:suppressAutoHyphens/>
        <w:ind w:left="567"/>
        <w:jc w:val="center"/>
      </w:pPr>
      <w:r w:rsidRPr="00670AD5">
        <w:t xml:space="preserve">На бронирование Номера </w:t>
      </w:r>
    </w:p>
    <w:p w14:paraId="05B35C3E" w14:textId="77777777" w:rsidR="001239A3" w:rsidRPr="00670AD5" w:rsidRDefault="001239A3" w:rsidP="00CE7042">
      <w:pPr>
        <w:ind w:firstLine="567"/>
        <w:jc w:val="center"/>
      </w:pPr>
    </w:p>
    <w:p w14:paraId="4CE65F0F" w14:textId="0AF98AF5" w:rsidR="001239A3" w:rsidRPr="00670AD5" w:rsidRDefault="00CF5C94" w:rsidP="00CE7042">
      <w:pPr>
        <w:ind w:firstLine="567"/>
        <w:jc w:val="both"/>
      </w:pPr>
      <w:r w:rsidRPr="00670AD5">
        <w:t>г</w:t>
      </w:r>
      <w:r w:rsidR="001239A3" w:rsidRPr="00670AD5">
        <w:t xml:space="preserve">. </w:t>
      </w:r>
      <w:r w:rsidRPr="00670AD5">
        <w:t>Нижний Тагил</w:t>
      </w:r>
      <w:r w:rsidRPr="00670AD5">
        <w:rPr>
          <w:i/>
        </w:rPr>
        <w:t xml:space="preserve"> </w:t>
      </w:r>
      <w:r w:rsidR="001239A3" w:rsidRPr="00670AD5">
        <w:t xml:space="preserve">                                                         _____________ 20__ г.</w:t>
      </w:r>
    </w:p>
    <w:p w14:paraId="3CD9A68E" w14:textId="77777777" w:rsidR="001239A3" w:rsidRPr="00670AD5" w:rsidRDefault="001239A3" w:rsidP="00CE7042">
      <w:pPr>
        <w:suppressAutoHyphens/>
        <w:jc w:val="both"/>
      </w:pPr>
    </w:p>
    <w:p w14:paraId="04D762D7" w14:textId="77777777" w:rsidR="00F85C78" w:rsidRPr="00670AD5" w:rsidRDefault="00F85C78" w:rsidP="00CE7042">
      <w:pPr>
        <w:ind w:left="-851"/>
        <w:jc w:val="both"/>
      </w:pPr>
      <w:r w:rsidRPr="00670AD5">
        <w:t>Я, Потребитель _____________________, прошу забронировать Номер (место в Номере) в соответствии со следующими пожеланиями:</w:t>
      </w:r>
    </w:p>
    <w:p w14:paraId="55F78FFF" w14:textId="77777777" w:rsidR="00F85C78" w:rsidRPr="00670AD5" w:rsidRDefault="00F85C78" w:rsidP="00CE70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20" w:type="dxa"/>
        <w:tblInd w:w="-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400"/>
        <w:gridCol w:w="1417"/>
        <w:gridCol w:w="1058"/>
        <w:gridCol w:w="992"/>
      </w:tblGrid>
      <w:tr w:rsidR="00670AD5" w:rsidRPr="00670AD5" w14:paraId="29685FF1" w14:textId="77777777" w:rsidTr="00CE7042">
        <w:trPr>
          <w:cantSplit/>
          <w:trHeight w:val="269"/>
        </w:trPr>
        <w:tc>
          <w:tcPr>
            <w:tcW w:w="5353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4D4" w14:textId="77777777" w:rsidR="00F85C78" w:rsidRPr="00670AD5" w:rsidRDefault="00F85C78" w:rsidP="00CE7042">
            <w:pPr>
              <w:jc w:val="center"/>
            </w:pPr>
            <w:r w:rsidRPr="00670AD5">
              <w:t>Имя Потребителя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EAB" w14:textId="77777777" w:rsidR="00F85C78" w:rsidRPr="00670AD5" w:rsidRDefault="00F85C78" w:rsidP="00CE7042">
            <w:pPr>
              <w:jc w:val="center"/>
            </w:pPr>
            <w:r w:rsidRPr="00670AD5">
              <w:t>Дата и время заезда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BB2" w14:textId="77777777" w:rsidR="00F85C78" w:rsidRPr="00670AD5" w:rsidRDefault="00F85C78" w:rsidP="00CE7042">
            <w:pPr>
              <w:jc w:val="center"/>
            </w:pPr>
            <w:r w:rsidRPr="00670AD5">
              <w:t>Дата и время выезда</w:t>
            </w:r>
          </w:p>
        </w:tc>
        <w:tc>
          <w:tcPr>
            <w:tcW w:w="2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0A1" w14:textId="77777777" w:rsidR="00F85C78" w:rsidRPr="00670AD5" w:rsidRDefault="00F85C78" w:rsidP="00CE7042">
            <w:pPr>
              <w:jc w:val="center"/>
              <w:rPr>
                <w:lang w:val="en-US"/>
              </w:rPr>
            </w:pPr>
            <w:r w:rsidRPr="00670AD5">
              <w:t xml:space="preserve">Тип размещения </w:t>
            </w:r>
          </w:p>
        </w:tc>
      </w:tr>
      <w:tr w:rsidR="00670AD5" w:rsidRPr="00670AD5" w14:paraId="4725CAA2" w14:textId="77777777" w:rsidTr="00CE7042">
        <w:trPr>
          <w:cantSplit/>
          <w:trHeight w:val="293"/>
        </w:trPr>
        <w:tc>
          <w:tcPr>
            <w:tcW w:w="5353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57958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CE1D0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FAEEB" w14:textId="77777777" w:rsidR="00F85C78" w:rsidRPr="00670AD5" w:rsidRDefault="00F85C78" w:rsidP="00CE7042">
            <w:pPr>
              <w:jc w:val="center"/>
              <w:rPr>
                <w:lang w:val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165CB7" w14:textId="77777777" w:rsidR="00F85C78" w:rsidRPr="00670AD5" w:rsidRDefault="00F85C78" w:rsidP="00CE7042">
            <w:pPr>
              <w:pStyle w:val="a3"/>
              <w:jc w:val="center"/>
            </w:pPr>
            <w:r w:rsidRPr="00670AD5">
              <w:rPr>
                <w:lang w:val="en-US"/>
              </w:rPr>
              <w:t>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FAF53" w14:textId="77777777" w:rsidR="00F85C78" w:rsidRPr="00670AD5" w:rsidRDefault="00F85C78" w:rsidP="00CE7042">
            <w:pPr>
              <w:pStyle w:val="a3"/>
              <w:jc w:val="center"/>
            </w:pPr>
            <w:r w:rsidRPr="00670AD5">
              <w:rPr>
                <w:lang w:val="en-US"/>
              </w:rPr>
              <w:t>Twin</w:t>
            </w:r>
          </w:p>
        </w:tc>
      </w:tr>
      <w:tr w:rsidR="00670AD5" w:rsidRPr="00670AD5" w14:paraId="3D748119" w14:textId="77777777" w:rsidTr="00CE7042">
        <w:trPr>
          <w:trHeight w:val="517"/>
        </w:trPr>
        <w:tc>
          <w:tcPr>
            <w:tcW w:w="53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DB8DA2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F17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AE2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EBD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F1" w14:textId="77777777" w:rsidR="00F85C78" w:rsidRPr="00670AD5" w:rsidRDefault="00F85C78" w:rsidP="00CE7042">
            <w:pPr>
              <w:rPr>
                <w:lang w:val="de-DE"/>
              </w:rPr>
            </w:pPr>
          </w:p>
        </w:tc>
      </w:tr>
      <w:tr w:rsidR="00670AD5" w:rsidRPr="00670AD5" w14:paraId="07353CDA" w14:textId="77777777" w:rsidTr="00CE7042">
        <w:trPr>
          <w:trHeight w:val="53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25C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AF0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906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F2" w14:textId="77777777" w:rsidR="00F85C78" w:rsidRPr="00670AD5" w:rsidRDefault="00F85C78" w:rsidP="00CE7042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F7F" w14:textId="77777777" w:rsidR="00F85C78" w:rsidRPr="00670AD5" w:rsidRDefault="00F85C78" w:rsidP="00CE7042">
            <w:pPr>
              <w:rPr>
                <w:lang w:val="de-DE"/>
              </w:rPr>
            </w:pPr>
          </w:p>
        </w:tc>
      </w:tr>
    </w:tbl>
    <w:p w14:paraId="206C3623" w14:textId="77777777" w:rsidR="00F85C78" w:rsidRPr="00670AD5" w:rsidRDefault="00F85C78" w:rsidP="00CE704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65A65E" w14:textId="77777777" w:rsidR="00F85C78" w:rsidRPr="00670AD5" w:rsidRDefault="00F85C78" w:rsidP="00CE704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0AD5">
        <w:rPr>
          <w:b/>
          <w:bCs/>
        </w:rPr>
        <w:t>Количество номеров по категориям:</w:t>
      </w:r>
    </w:p>
    <w:p w14:paraId="40AC5331" w14:textId="77777777" w:rsidR="00F85C78" w:rsidRPr="00670AD5" w:rsidRDefault="00F85C78" w:rsidP="00CE704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501"/>
        <w:gridCol w:w="3743"/>
        <w:gridCol w:w="2010"/>
      </w:tblGrid>
      <w:tr w:rsidR="00670AD5" w:rsidRPr="00670AD5" w14:paraId="2F9AC97D" w14:textId="77777777" w:rsidTr="00CE7042">
        <w:trPr>
          <w:trHeight w:val="619"/>
        </w:trPr>
        <w:tc>
          <w:tcPr>
            <w:tcW w:w="2953" w:type="dxa"/>
            <w:vAlign w:val="center"/>
          </w:tcPr>
          <w:p w14:paraId="2E006022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Категория номера</w:t>
            </w:r>
          </w:p>
        </w:tc>
        <w:tc>
          <w:tcPr>
            <w:tcW w:w="1501" w:type="dxa"/>
            <w:vAlign w:val="center"/>
          </w:tcPr>
          <w:p w14:paraId="5F74D051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Кол-во номеров</w:t>
            </w:r>
          </w:p>
        </w:tc>
        <w:tc>
          <w:tcPr>
            <w:tcW w:w="3743" w:type="dxa"/>
            <w:vAlign w:val="center"/>
          </w:tcPr>
          <w:p w14:paraId="1F6896B5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Категория номера</w:t>
            </w:r>
          </w:p>
        </w:tc>
        <w:tc>
          <w:tcPr>
            <w:tcW w:w="2010" w:type="dxa"/>
            <w:vAlign w:val="center"/>
          </w:tcPr>
          <w:p w14:paraId="0A6A6B15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Кол-во номеров</w:t>
            </w:r>
          </w:p>
        </w:tc>
      </w:tr>
      <w:tr w:rsidR="00670AD5" w:rsidRPr="00670AD5" w14:paraId="28D2DC4C" w14:textId="77777777" w:rsidTr="00CE7042">
        <w:trPr>
          <w:trHeight w:val="362"/>
        </w:trPr>
        <w:tc>
          <w:tcPr>
            <w:tcW w:w="2953" w:type="dxa"/>
            <w:vAlign w:val="center"/>
          </w:tcPr>
          <w:p w14:paraId="6030977A" w14:textId="0F5A98AC" w:rsidR="00F85C78" w:rsidRPr="00670AD5" w:rsidRDefault="00F85C78" w:rsidP="00CE7042"/>
        </w:tc>
        <w:tc>
          <w:tcPr>
            <w:tcW w:w="1501" w:type="dxa"/>
            <w:vAlign w:val="center"/>
          </w:tcPr>
          <w:p w14:paraId="432FFFB5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23719B2C" w14:textId="49C7C197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2010" w:type="dxa"/>
          </w:tcPr>
          <w:p w14:paraId="585AA759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636B1855" w14:textId="77777777" w:rsidTr="00CE7042">
        <w:trPr>
          <w:trHeight w:val="362"/>
        </w:trPr>
        <w:tc>
          <w:tcPr>
            <w:tcW w:w="2953" w:type="dxa"/>
            <w:vAlign w:val="center"/>
          </w:tcPr>
          <w:p w14:paraId="3C5A16B8" w14:textId="07557237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672652C7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44429680" w14:textId="219FB7A8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2010" w:type="dxa"/>
          </w:tcPr>
          <w:p w14:paraId="49949028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234C2B0D" w14:textId="77777777" w:rsidTr="00CE7042">
        <w:trPr>
          <w:trHeight w:val="377"/>
        </w:trPr>
        <w:tc>
          <w:tcPr>
            <w:tcW w:w="2953" w:type="dxa"/>
            <w:vAlign w:val="center"/>
          </w:tcPr>
          <w:p w14:paraId="1E9171DD" w14:textId="71BDB4D0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4CC9DDDC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7751320F" w14:textId="740B54B6" w:rsidR="00F85C78" w:rsidRPr="00670AD5" w:rsidRDefault="00F85C78" w:rsidP="00CE7042">
            <w:pPr>
              <w:rPr>
                <w:bCs/>
              </w:rPr>
            </w:pPr>
          </w:p>
        </w:tc>
        <w:tc>
          <w:tcPr>
            <w:tcW w:w="2010" w:type="dxa"/>
          </w:tcPr>
          <w:p w14:paraId="00FA744C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31302E77" w14:textId="77777777" w:rsidTr="00CE7042">
        <w:trPr>
          <w:trHeight w:val="362"/>
        </w:trPr>
        <w:tc>
          <w:tcPr>
            <w:tcW w:w="2953" w:type="dxa"/>
            <w:vAlign w:val="center"/>
          </w:tcPr>
          <w:p w14:paraId="3C1C6857" w14:textId="2E743AB6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28DBB60C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tcBorders>
              <w:bottom w:val="single" w:sz="4" w:space="0" w:color="000000"/>
            </w:tcBorders>
            <w:vAlign w:val="center"/>
          </w:tcPr>
          <w:p w14:paraId="0FE3C3D4" w14:textId="15CE8295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14:paraId="2FDC4AD9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3E5CA1F9" w14:textId="77777777" w:rsidTr="00CE7042">
        <w:trPr>
          <w:trHeight w:val="377"/>
        </w:trPr>
        <w:tc>
          <w:tcPr>
            <w:tcW w:w="2953" w:type="dxa"/>
            <w:vAlign w:val="center"/>
          </w:tcPr>
          <w:p w14:paraId="20735796" w14:textId="7BE270A1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03F3CC7E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3AF8BDB0" w14:textId="3BFD34E1" w:rsidR="00F85C78" w:rsidRPr="00670AD5" w:rsidRDefault="00F85C78" w:rsidP="00CE7042">
            <w:pPr>
              <w:rPr>
                <w:b/>
                <w:bCs/>
              </w:rPr>
            </w:pPr>
          </w:p>
        </w:tc>
        <w:tc>
          <w:tcPr>
            <w:tcW w:w="2010" w:type="dxa"/>
            <w:shd w:val="clear" w:color="auto" w:fill="auto"/>
          </w:tcPr>
          <w:p w14:paraId="7391E073" w14:textId="77777777" w:rsidR="00F85C78" w:rsidRPr="00670AD5" w:rsidRDefault="00F85C78" w:rsidP="00CE7042">
            <w:pPr>
              <w:jc w:val="center"/>
              <w:rPr>
                <w:b/>
                <w:bCs/>
              </w:rPr>
            </w:pPr>
          </w:p>
        </w:tc>
      </w:tr>
    </w:tbl>
    <w:p w14:paraId="02BEB397" w14:textId="77777777" w:rsidR="00F85C78" w:rsidRPr="00670AD5" w:rsidRDefault="00F85C78" w:rsidP="00CE7042">
      <w:pPr>
        <w:jc w:val="both"/>
      </w:pPr>
    </w:p>
    <w:p w14:paraId="68FC4B12" w14:textId="77777777" w:rsidR="00F85C78" w:rsidRPr="00670AD5" w:rsidRDefault="00F85C78" w:rsidP="00CE7042">
      <w:r w:rsidRPr="00670AD5">
        <w:rPr>
          <w:b/>
        </w:rPr>
        <w:t xml:space="preserve">Дополнительные пожелания и комментарии: </w:t>
      </w:r>
      <w:r w:rsidRPr="00670AD5">
        <w:t>____________________________________________________________________________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70AD5" w:rsidRPr="00670AD5" w14:paraId="0546E890" w14:textId="77777777" w:rsidTr="00F14231">
        <w:trPr>
          <w:trHeight w:val="401"/>
        </w:trPr>
        <w:tc>
          <w:tcPr>
            <w:tcW w:w="10314" w:type="dxa"/>
          </w:tcPr>
          <w:p w14:paraId="31D8D99E" w14:textId="77777777" w:rsidR="00F85C78" w:rsidRPr="00670AD5" w:rsidRDefault="00F85C78" w:rsidP="00CE7042">
            <w:pPr>
              <w:widowControl w:val="0"/>
              <w:jc w:val="both"/>
              <w:rPr>
                <w:b/>
              </w:rPr>
            </w:pPr>
          </w:p>
          <w:p w14:paraId="67215857" w14:textId="77777777" w:rsidR="00F85C78" w:rsidRPr="00670AD5" w:rsidRDefault="00F85C78" w:rsidP="00CE7042">
            <w:pPr>
              <w:widowControl w:val="0"/>
              <w:jc w:val="both"/>
              <w:rPr>
                <w:b/>
              </w:rPr>
            </w:pPr>
            <w:r w:rsidRPr="00670AD5">
              <w:rPr>
                <w:b/>
              </w:rPr>
              <w:t>Услуги, оплачиваемые Потребителем:</w:t>
            </w:r>
          </w:p>
        </w:tc>
      </w:tr>
      <w:tr w:rsidR="00670AD5" w:rsidRPr="00670AD5" w14:paraId="20AA6640" w14:textId="77777777" w:rsidTr="00F14231">
        <w:trPr>
          <w:trHeight w:val="208"/>
        </w:trPr>
        <w:tc>
          <w:tcPr>
            <w:tcW w:w="10314" w:type="dxa"/>
          </w:tcPr>
          <w:p w14:paraId="0C547F75" w14:textId="77777777" w:rsidR="00F85C78" w:rsidRPr="00670AD5" w:rsidRDefault="00F85C78" w:rsidP="00CE7042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проживания;</w:t>
            </w:r>
          </w:p>
        </w:tc>
      </w:tr>
      <w:tr w:rsidR="00670AD5" w:rsidRPr="00670AD5" w14:paraId="50AB8E57" w14:textId="77777777" w:rsidTr="00F14231">
        <w:trPr>
          <w:trHeight w:val="208"/>
        </w:trPr>
        <w:tc>
          <w:tcPr>
            <w:tcW w:w="10314" w:type="dxa"/>
          </w:tcPr>
          <w:p w14:paraId="44216850" w14:textId="77777777" w:rsidR="00F85C78" w:rsidRPr="00670AD5" w:rsidRDefault="00F85C78" w:rsidP="00CE7042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завтрака;</w:t>
            </w:r>
          </w:p>
        </w:tc>
      </w:tr>
      <w:tr w:rsidR="00670AD5" w:rsidRPr="00670AD5" w14:paraId="48E60DBD" w14:textId="77777777" w:rsidTr="00F14231">
        <w:trPr>
          <w:trHeight w:val="208"/>
        </w:trPr>
        <w:tc>
          <w:tcPr>
            <w:tcW w:w="10314" w:type="dxa"/>
          </w:tcPr>
          <w:p w14:paraId="6080922B" w14:textId="77777777" w:rsidR="00F85C78" w:rsidRPr="00670AD5" w:rsidRDefault="00F85C78" w:rsidP="00CE7042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дополнительных услуг, а именно:</w:t>
            </w:r>
          </w:p>
          <w:p w14:paraId="3F747169" w14:textId="77777777" w:rsidR="00F85C78" w:rsidRPr="00670AD5" w:rsidRDefault="00F85C78" w:rsidP="00CE7042">
            <w:pPr>
              <w:widowControl w:val="0"/>
              <w:jc w:val="both"/>
            </w:pPr>
            <w:r w:rsidRPr="00670AD5">
              <w:t>_________________________</w:t>
            </w:r>
          </w:p>
          <w:p w14:paraId="712F914C" w14:textId="77777777" w:rsidR="00F85C78" w:rsidRPr="00670AD5" w:rsidRDefault="00F85C78" w:rsidP="00CE7042">
            <w:pPr>
              <w:widowControl w:val="0"/>
              <w:jc w:val="both"/>
            </w:pPr>
          </w:p>
        </w:tc>
      </w:tr>
      <w:tr w:rsidR="00F85C78" w:rsidRPr="00670AD5" w14:paraId="5ED01A69" w14:textId="77777777" w:rsidTr="00F14231">
        <w:trPr>
          <w:trHeight w:val="208"/>
        </w:trPr>
        <w:tc>
          <w:tcPr>
            <w:tcW w:w="10314" w:type="dxa"/>
          </w:tcPr>
          <w:p w14:paraId="3CA9F2B0" w14:textId="77777777" w:rsidR="00F85C78" w:rsidRPr="00670AD5" w:rsidRDefault="00F85C78" w:rsidP="00CE7042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все расходы Потребителя;</w:t>
            </w:r>
          </w:p>
        </w:tc>
      </w:tr>
    </w:tbl>
    <w:p w14:paraId="70920B21" w14:textId="77777777" w:rsidR="00F85C78" w:rsidRPr="00670AD5" w:rsidRDefault="00F85C78" w:rsidP="00CE7042">
      <w:pPr>
        <w:jc w:val="both"/>
      </w:pPr>
    </w:p>
    <w:p w14:paraId="2DC1DACA" w14:textId="77777777" w:rsidR="00F85C78" w:rsidRPr="00670AD5" w:rsidRDefault="00F85C78" w:rsidP="00CE7042">
      <w:pPr>
        <w:jc w:val="both"/>
      </w:pPr>
      <w:r w:rsidRPr="00670AD5">
        <w:rPr>
          <w:b/>
          <w:bCs/>
        </w:rPr>
        <w:t>Способ оплаты услуг</w:t>
      </w:r>
      <w:r w:rsidRPr="00670AD5">
        <w:t>:</w:t>
      </w:r>
      <w:r w:rsidRPr="00670AD5">
        <w:tab/>
      </w:r>
      <w:r w:rsidRPr="00670AD5">
        <w:tab/>
      </w:r>
      <w:r w:rsidRPr="00670AD5">
        <w:tab/>
      </w:r>
      <w:r w:rsidRPr="00670AD5">
        <w:tab/>
      </w:r>
      <w:r w:rsidRPr="00670AD5">
        <w:tab/>
      </w:r>
      <w:r w:rsidRPr="00670AD5">
        <w:tab/>
      </w:r>
    </w:p>
    <w:p w14:paraId="00F33D25" w14:textId="77777777" w:rsidR="00F85C78" w:rsidRPr="00670AD5" w:rsidRDefault="00F85C78" w:rsidP="00CE7042">
      <w:pPr>
        <w:jc w:val="both"/>
      </w:pPr>
      <w:r w:rsidRPr="00670AD5">
        <w:sym w:font="Wingdings" w:char="F071"/>
      </w:r>
      <w:r w:rsidRPr="00670AD5">
        <w:t xml:space="preserve">  безналичный расчет</w:t>
      </w:r>
    </w:p>
    <w:p w14:paraId="0E7D6C0B" w14:textId="77777777" w:rsidR="00F85C78" w:rsidRPr="00670AD5" w:rsidRDefault="00F85C78" w:rsidP="00CE7042">
      <w:pPr>
        <w:jc w:val="both"/>
      </w:pPr>
      <w:r w:rsidRPr="00670AD5">
        <w:sym w:font="Wingdings" w:char="F071"/>
      </w:r>
      <w:r w:rsidRPr="00670AD5">
        <w:t xml:space="preserve">  наличный расчет</w:t>
      </w:r>
      <w:r w:rsidRPr="00670AD5">
        <w:tab/>
      </w:r>
    </w:p>
    <w:p w14:paraId="7CA68CEE" w14:textId="77777777" w:rsidR="00F85C78" w:rsidRPr="00670AD5" w:rsidRDefault="00F85C78" w:rsidP="00CE7042">
      <w:pPr>
        <w:jc w:val="both"/>
      </w:pPr>
      <w:r w:rsidRPr="00670AD5">
        <w:sym w:font="Wingdings" w:char="F071"/>
      </w:r>
      <w:r w:rsidRPr="00670AD5">
        <w:t xml:space="preserve">  кредитная карта (</w:t>
      </w:r>
      <w:r w:rsidRPr="00670AD5">
        <w:rPr>
          <w:u w:val="single"/>
        </w:rPr>
        <w:t xml:space="preserve">необходимо заполнить </w:t>
      </w:r>
      <w:proofErr w:type="spellStart"/>
      <w:r w:rsidRPr="00670AD5">
        <w:rPr>
          <w:u w:val="single"/>
        </w:rPr>
        <w:t>авторизационную</w:t>
      </w:r>
      <w:proofErr w:type="spellEnd"/>
      <w:r w:rsidRPr="00670AD5">
        <w:rPr>
          <w:u w:val="single"/>
        </w:rPr>
        <w:t xml:space="preserve"> форму</w:t>
      </w:r>
      <w:r w:rsidRPr="00670AD5">
        <w:t>)</w:t>
      </w:r>
      <w:r w:rsidRPr="00670AD5">
        <w:tab/>
      </w:r>
    </w:p>
    <w:p w14:paraId="1C796EE0" w14:textId="77777777" w:rsidR="00F85C78" w:rsidRPr="00670AD5" w:rsidRDefault="00F85C78" w:rsidP="00CE7042">
      <w:pPr>
        <w:jc w:val="both"/>
      </w:pPr>
      <w:r w:rsidRPr="00670AD5">
        <w:tab/>
      </w:r>
      <w:r w:rsidRPr="00670AD5">
        <w:tab/>
      </w:r>
    </w:p>
    <w:p w14:paraId="799F5286" w14:textId="77777777" w:rsidR="00F85C78" w:rsidRPr="00670AD5" w:rsidRDefault="00F85C78" w:rsidP="00CE7042">
      <w:pPr>
        <w:pStyle w:val="2"/>
        <w:rPr>
          <w:bCs/>
          <w:szCs w:val="24"/>
        </w:rPr>
      </w:pPr>
      <w:r w:rsidRPr="00670AD5">
        <w:rPr>
          <w:bCs/>
          <w:szCs w:val="24"/>
        </w:rPr>
        <w:t>Потребитель _____________________________</w:t>
      </w:r>
    </w:p>
    <w:p w14:paraId="702DE5FF" w14:textId="77777777" w:rsidR="00F85C78" w:rsidRPr="00670AD5" w:rsidRDefault="00F85C78" w:rsidP="00CE7042">
      <w:pPr>
        <w:jc w:val="both"/>
        <w:rPr>
          <w:b/>
          <w:bCs/>
        </w:rPr>
      </w:pPr>
    </w:p>
    <w:p w14:paraId="2BDD69A4" w14:textId="77777777" w:rsidR="00F85C78" w:rsidRPr="00670AD5" w:rsidRDefault="00F85C78" w:rsidP="00CE7042">
      <w:pPr>
        <w:jc w:val="both"/>
        <w:rPr>
          <w:b/>
          <w:bCs/>
        </w:rPr>
      </w:pPr>
      <w:r w:rsidRPr="00670AD5">
        <w:rPr>
          <w:b/>
          <w:bCs/>
        </w:rPr>
        <w:t>Контактный телефон/</w:t>
      </w:r>
      <w:r w:rsidRPr="00670AD5">
        <w:rPr>
          <w:b/>
          <w:bCs/>
          <w:lang w:val="en-US"/>
        </w:rPr>
        <w:t>e</w:t>
      </w:r>
      <w:r w:rsidRPr="00670AD5">
        <w:rPr>
          <w:b/>
          <w:bCs/>
        </w:rPr>
        <w:t>-</w:t>
      </w:r>
      <w:r w:rsidRPr="00670AD5">
        <w:rPr>
          <w:b/>
          <w:bCs/>
          <w:lang w:val="en-US"/>
        </w:rPr>
        <w:t>mail</w:t>
      </w:r>
      <w:r w:rsidRPr="00670AD5">
        <w:rPr>
          <w:b/>
          <w:bCs/>
        </w:rPr>
        <w:t xml:space="preserve"> _____________________________</w:t>
      </w:r>
    </w:p>
    <w:p w14:paraId="7E92A120" w14:textId="5A3C4A06" w:rsidR="009C0D97" w:rsidRPr="00670AD5" w:rsidRDefault="009C0D97">
      <w:pPr>
        <w:rPr>
          <w:b/>
          <w:bCs/>
        </w:rPr>
      </w:pPr>
      <w:r w:rsidRPr="00670AD5">
        <w:rPr>
          <w:b/>
          <w:bCs/>
        </w:rPr>
        <w:br w:type="page"/>
      </w:r>
    </w:p>
    <w:p w14:paraId="682A71BF" w14:textId="77777777" w:rsidR="001239A3" w:rsidRPr="00670AD5" w:rsidRDefault="001239A3" w:rsidP="001239A3">
      <w:pPr>
        <w:ind w:firstLine="5670"/>
        <w:jc w:val="both"/>
      </w:pPr>
      <w:r w:rsidRPr="00670AD5">
        <w:lastRenderedPageBreak/>
        <w:t>Приложение № 2</w:t>
      </w:r>
    </w:p>
    <w:p w14:paraId="3F5A9CEE" w14:textId="77777777" w:rsidR="001239A3" w:rsidRPr="00670AD5" w:rsidRDefault="001239A3" w:rsidP="001239A3">
      <w:pPr>
        <w:ind w:firstLine="5670"/>
        <w:jc w:val="both"/>
      </w:pPr>
      <w:r w:rsidRPr="00670AD5">
        <w:t xml:space="preserve">К Правилам предоставления </w:t>
      </w:r>
    </w:p>
    <w:p w14:paraId="1243298F" w14:textId="77777777" w:rsidR="001239A3" w:rsidRPr="00670AD5" w:rsidRDefault="001239A3" w:rsidP="001239A3">
      <w:pPr>
        <w:ind w:firstLine="5670"/>
        <w:jc w:val="both"/>
      </w:pPr>
      <w:r w:rsidRPr="00670AD5">
        <w:t xml:space="preserve">гостиничных услуг </w:t>
      </w:r>
    </w:p>
    <w:p w14:paraId="0CF0182D" w14:textId="77777777" w:rsidR="001239A3" w:rsidRPr="00670AD5" w:rsidRDefault="001239A3" w:rsidP="001239A3">
      <w:pPr>
        <w:ind w:firstLine="567"/>
        <w:jc w:val="both"/>
      </w:pPr>
    </w:p>
    <w:p w14:paraId="71DC22DA" w14:textId="77777777" w:rsidR="001239A3" w:rsidRPr="00670AD5" w:rsidRDefault="001239A3" w:rsidP="001239A3">
      <w:pPr>
        <w:ind w:firstLine="567"/>
        <w:jc w:val="center"/>
      </w:pPr>
      <w:r w:rsidRPr="00670AD5">
        <w:t>ОТКАЗ</w:t>
      </w:r>
    </w:p>
    <w:p w14:paraId="2532015A" w14:textId="77777777" w:rsidR="001239A3" w:rsidRPr="00670AD5" w:rsidRDefault="001239A3" w:rsidP="001239A3">
      <w:pPr>
        <w:suppressAutoHyphens/>
        <w:ind w:left="567"/>
        <w:jc w:val="center"/>
      </w:pPr>
      <w:r w:rsidRPr="00670AD5">
        <w:t>От бронирования Номера</w:t>
      </w:r>
    </w:p>
    <w:p w14:paraId="0A6AB2CA" w14:textId="77777777" w:rsidR="001239A3" w:rsidRPr="00670AD5" w:rsidRDefault="001239A3" w:rsidP="001239A3">
      <w:pPr>
        <w:ind w:firstLine="567"/>
        <w:jc w:val="center"/>
      </w:pPr>
    </w:p>
    <w:p w14:paraId="3A59A1BC" w14:textId="5DEB92B8" w:rsidR="001239A3" w:rsidRPr="00670AD5" w:rsidRDefault="00CF5C94" w:rsidP="001239A3">
      <w:pPr>
        <w:ind w:firstLine="567"/>
        <w:jc w:val="both"/>
      </w:pPr>
      <w:r w:rsidRPr="00670AD5">
        <w:t>г</w:t>
      </w:r>
      <w:r w:rsidR="001239A3" w:rsidRPr="00670AD5">
        <w:t xml:space="preserve">. </w:t>
      </w:r>
      <w:r w:rsidRPr="00670AD5">
        <w:t>Нижний Тагил</w:t>
      </w:r>
      <w:r w:rsidR="001239A3" w:rsidRPr="00670AD5">
        <w:t xml:space="preserve">                                                          </w:t>
      </w:r>
      <w:r w:rsidR="001F7B17">
        <w:t xml:space="preserve">                       </w:t>
      </w:r>
      <w:r w:rsidR="001239A3" w:rsidRPr="00670AD5">
        <w:t xml:space="preserve"> _____________ 20__ г.</w:t>
      </w:r>
    </w:p>
    <w:p w14:paraId="1B9E8589" w14:textId="77777777" w:rsidR="001239A3" w:rsidRPr="00670AD5" w:rsidRDefault="001239A3" w:rsidP="001239A3">
      <w:pPr>
        <w:suppressAutoHyphens/>
        <w:jc w:val="both"/>
      </w:pPr>
    </w:p>
    <w:p w14:paraId="2B75A340" w14:textId="77777777" w:rsidR="00F85C78" w:rsidRPr="00670AD5" w:rsidRDefault="00F85C78" w:rsidP="00CE7042">
      <w:pPr>
        <w:ind w:left="-709"/>
        <w:jc w:val="both"/>
      </w:pPr>
      <w:r w:rsidRPr="00670AD5">
        <w:t>Я, Потребитель _____________________, прошу изменить/аннулировать бронь № ________________ от ______________________ г., в соответствии со следующими пожеланиями:</w:t>
      </w:r>
    </w:p>
    <w:p w14:paraId="5B0496DB" w14:textId="77777777" w:rsidR="00F85C78" w:rsidRPr="00670AD5" w:rsidRDefault="00F85C78" w:rsidP="00F85C7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1400"/>
        <w:gridCol w:w="1417"/>
        <w:gridCol w:w="1058"/>
        <w:gridCol w:w="992"/>
      </w:tblGrid>
      <w:tr w:rsidR="00670AD5" w:rsidRPr="00670AD5" w14:paraId="16DE59D2" w14:textId="77777777" w:rsidTr="00F85C78">
        <w:trPr>
          <w:cantSplit/>
          <w:trHeight w:val="269"/>
        </w:trPr>
        <w:tc>
          <w:tcPr>
            <w:tcW w:w="5198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9C5" w14:textId="77777777" w:rsidR="00F85C78" w:rsidRPr="00670AD5" w:rsidRDefault="00F85C78" w:rsidP="00F85C78">
            <w:pPr>
              <w:jc w:val="center"/>
            </w:pPr>
            <w:r w:rsidRPr="00670AD5">
              <w:t>Имя Потребителя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F15" w14:textId="77777777" w:rsidR="00F85C78" w:rsidRPr="00670AD5" w:rsidRDefault="00F85C78" w:rsidP="00F14231">
            <w:pPr>
              <w:jc w:val="center"/>
            </w:pPr>
            <w:r w:rsidRPr="00670AD5">
              <w:t>Дата и время заезда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D69" w14:textId="77777777" w:rsidR="00F85C78" w:rsidRPr="00670AD5" w:rsidRDefault="00F85C78" w:rsidP="00F14231">
            <w:pPr>
              <w:jc w:val="center"/>
            </w:pPr>
            <w:r w:rsidRPr="00670AD5">
              <w:t>Дата и время выезда</w:t>
            </w:r>
          </w:p>
        </w:tc>
        <w:tc>
          <w:tcPr>
            <w:tcW w:w="2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B9C" w14:textId="77777777" w:rsidR="00F85C78" w:rsidRPr="00670AD5" w:rsidRDefault="00F85C78" w:rsidP="00F14231">
            <w:pPr>
              <w:jc w:val="center"/>
              <w:rPr>
                <w:lang w:val="en-US"/>
              </w:rPr>
            </w:pPr>
            <w:r w:rsidRPr="00670AD5">
              <w:t xml:space="preserve">Тип размещения </w:t>
            </w:r>
          </w:p>
        </w:tc>
      </w:tr>
      <w:tr w:rsidR="00670AD5" w:rsidRPr="00670AD5" w14:paraId="56AB34D9" w14:textId="77777777" w:rsidTr="00F85C78">
        <w:trPr>
          <w:cantSplit/>
          <w:trHeight w:val="293"/>
        </w:trPr>
        <w:tc>
          <w:tcPr>
            <w:tcW w:w="5198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87EF7" w14:textId="77777777" w:rsidR="00F85C78" w:rsidRPr="00670AD5" w:rsidRDefault="00F85C78" w:rsidP="00F14231">
            <w:pPr>
              <w:rPr>
                <w:lang w:val="de-D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BB3FB" w14:textId="77777777" w:rsidR="00F85C78" w:rsidRPr="00670AD5" w:rsidRDefault="00F85C78" w:rsidP="00F14231">
            <w:pPr>
              <w:rPr>
                <w:lang w:val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46D89" w14:textId="77777777" w:rsidR="00F85C78" w:rsidRPr="00670AD5" w:rsidRDefault="00F85C78" w:rsidP="00F14231">
            <w:pPr>
              <w:jc w:val="center"/>
              <w:rPr>
                <w:lang w:val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FB1A4E" w14:textId="77777777" w:rsidR="00F85C78" w:rsidRPr="00670AD5" w:rsidRDefault="00F85C78" w:rsidP="00F14231">
            <w:pPr>
              <w:pStyle w:val="a3"/>
              <w:jc w:val="center"/>
            </w:pPr>
            <w:r w:rsidRPr="00670AD5">
              <w:rPr>
                <w:lang w:val="en-US"/>
              </w:rPr>
              <w:t>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2CEDCB" w14:textId="77777777" w:rsidR="00F85C78" w:rsidRPr="00670AD5" w:rsidRDefault="00F85C78" w:rsidP="00F14231">
            <w:pPr>
              <w:pStyle w:val="a3"/>
              <w:jc w:val="center"/>
            </w:pPr>
            <w:r w:rsidRPr="00670AD5">
              <w:rPr>
                <w:lang w:val="en-US"/>
              </w:rPr>
              <w:t>Twin</w:t>
            </w:r>
          </w:p>
        </w:tc>
      </w:tr>
      <w:tr w:rsidR="00670AD5" w:rsidRPr="00670AD5" w14:paraId="7C74B2C2" w14:textId="77777777" w:rsidTr="00F85C78">
        <w:trPr>
          <w:trHeight w:val="517"/>
        </w:trPr>
        <w:tc>
          <w:tcPr>
            <w:tcW w:w="51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75A34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7EE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AC3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F40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DDF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</w:tr>
      <w:tr w:rsidR="00670AD5" w:rsidRPr="00670AD5" w14:paraId="6CFF4A69" w14:textId="77777777" w:rsidTr="00F85C78">
        <w:trPr>
          <w:trHeight w:val="532"/>
        </w:trPr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902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75E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297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D8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213" w14:textId="77777777" w:rsidR="00F85C78" w:rsidRPr="00670AD5" w:rsidRDefault="00F85C78" w:rsidP="00F14231">
            <w:pPr>
              <w:spacing w:before="240"/>
              <w:rPr>
                <w:lang w:val="de-DE"/>
              </w:rPr>
            </w:pPr>
          </w:p>
        </w:tc>
      </w:tr>
    </w:tbl>
    <w:p w14:paraId="18D6937C" w14:textId="77777777" w:rsidR="00F85C78" w:rsidRPr="00670AD5" w:rsidRDefault="00F85C78" w:rsidP="00F85C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AE4C0E7" w14:textId="77777777" w:rsidR="00F85C78" w:rsidRPr="00670AD5" w:rsidRDefault="00F85C78" w:rsidP="00F85C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0AD5">
        <w:rPr>
          <w:b/>
          <w:bCs/>
        </w:rPr>
        <w:t>Количество номеров по категориям:</w:t>
      </w:r>
    </w:p>
    <w:p w14:paraId="34C95B59" w14:textId="77777777" w:rsidR="00F85C78" w:rsidRPr="00670AD5" w:rsidRDefault="00F85C78" w:rsidP="00F85C78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01"/>
        <w:gridCol w:w="3743"/>
        <w:gridCol w:w="2010"/>
      </w:tblGrid>
      <w:tr w:rsidR="00670AD5" w:rsidRPr="00670AD5" w14:paraId="0B72DEE8" w14:textId="77777777" w:rsidTr="00F85C78">
        <w:trPr>
          <w:trHeight w:val="619"/>
        </w:trPr>
        <w:tc>
          <w:tcPr>
            <w:tcW w:w="2802" w:type="dxa"/>
            <w:vAlign w:val="center"/>
          </w:tcPr>
          <w:p w14:paraId="2BC241DF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Категория номера</w:t>
            </w:r>
          </w:p>
        </w:tc>
        <w:tc>
          <w:tcPr>
            <w:tcW w:w="1501" w:type="dxa"/>
            <w:vAlign w:val="center"/>
          </w:tcPr>
          <w:p w14:paraId="5665C800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Кол-во номеров</w:t>
            </w:r>
          </w:p>
        </w:tc>
        <w:tc>
          <w:tcPr>
            <w:tcW w:w="3743" w:type="dxa"/>
            <w:vAlign w:val="center"/>
          </w:tcPr>
          <w:p w14:paraId="19B6867D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Категория номера</w:t>
            </w:r>
          </w:p>
        </w:tc>
        <w:tc>
          <w:tcPr>
            <w:tcW w:w="2010" w:type="dxa"/>
            <w:vAlign w:val="center"/>
          </w:tcPr>
          <w:p w14:paraId="0A521EC3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  <w:r w:rsidRPr="00670AD5">
              <w:rPr>
                <w:b/>
                <w:bCs/>
              </w:rPr>
              <w:t>Кол-во номеров</w:t>
            </w:r>
          </w:p>
        </w:tc>
      </w:tr>
      <w:tr w:rsidR="00670AD5" w:rsidRPr="00670AD5" w14:paraId="50460E46" w14:textId="77777777" w:rsidTr="00F85C78">
        <w:trPr>
          <w:trHeight w:val="362"/>
        </w:trPr>
        <w:tc>
          <w:tcPr>
            <w:tcW w:w="2802" w:type="dxa"/>
            <w:vAlign w:val="center"/>
          </w:tcPr>
          <w:p w14:paraId="50DE295F" w14:textId="656B21B8" w:rsidR="00F85C78" w:rsidRPr="00670AD5" w:rsidRDefault="00F85C78" w:rsidP="00F14231"/>
        </w:tc>
        <w:tc>
          <w:tcPr>
            <w:tcW w:w="1501" w:type="dxa"/>
            <w:vAlign w:val="center"/>
          </w:tcPr>
          <w:p w14:paraId="75E5F91A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12924140" w14:textId="36B8AA54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2010" w:type="dxa"/>
          </w:tcPr>
          <w:p w14:paraId="0FDDEFD2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0D28DA3F" w14:textId="77777777" w:rsidTr="00F85C78">
        <w:trPr>
          <w:trHeight w:val="362"/>
        </w:trPr>
        <w:tc>
          <w:tcPr>
            <w:tcW w:w="2802" w:type="dxa"/>
            <w:vAlign w:val="center"/>
          </w:tcPr>
          <w:p w14:paraId="2A9E7C1B" w14:textId="53017198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1D0BE822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6CD52F66" w14:textId="59F97B71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2010" w:type="dxa"/>
          </w:tcPr>
          <w:p w14:paraId="49884E18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4C24BD34" w14:textId="77777777" w:rsidTr="00F85C78">
        <w:trPr>
          <w:trHeight w:val="377"/>
        </w:trPr>
        <w:tc>
          <w:tcPr>
            <w:tcW w:w="2802" w:type="dxa"/>
            <w:vAlign w:val="center"/>
          </w:tcPr>
          <w:p w14:paraId="73494919" w14:textId="4F804413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5D863659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vAlign w:val="center"/>
          </w:tcPr>
          <w:p w14:paraId="00DFCE53" w14:textId="796FC25C" w:rsidR="00F85C78" w:rsidRPr="00670AD5" w:rsidRDefault="00F85C78" w:rsidP="00F14231">
            <w:pPr>
              <w:rPr>
                <w:bCs/>
              </w:rPr>
            </w:pPr>
          </w:p>
        </w:tc>
        <w:tc>
          <w:tcPr>
            <w:tcW w:w="2010" w:type="dxa"/>
          </w:tcPr>
          <w:p w14:paraId="24FAFF66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6CD8DFC5" w14:textId="77777777" w:rsidTr="00F85C78">
        <w:trPr>
          <w:trHeight w:val="362"/>
        </w:trPr>
        <w:tc>
          <w:tcPr>
            <w:tcW w:w="2802" w:type="dxa"/>
            <w:vAlign w:val="center"/>
          </w:tcPr>
          <w:p w14:paraId="387B4E5E" w14:textId="1D8020B7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6D7A3F77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tcBorders>
              <w:bottom w:val="single" w:sz="4" w:space="0" w:color="000000"/>
            </w:tcBorders>
            <w:vAlign w:val="center"/>
          </w:tcPr>
          <w:p w14:paraId="05E1B7D6" w14:textId="06C0621A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14:paraId="3F564D1B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</w:tr>
      <w:tr w:rsidR="00670AD5" w:rsidRPr="00670AD5" w14:paraId="21C2387C" w14:textId="77777777" w:rsidTr="00F85C78">
        <w:trPr>
          <w:trHeight w:val="377"/>
        </w:trPr>
        <w:tc>
          <w:tcPr>
            <w:tcW w:w="2802" w:type="dxa"/>
            <w:vAlign w:val="center"/>
          </w:tcPr>
          <w:p w14:paraId="570D7609" w14:textId="125240BE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1501" w:type="dxa"/>
            <w:vAlign w:val="center"/>
          </w:tcPr>
          <w:p w14:paraId="3A761FA5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60A8D7C1" w14:textId="5773D8D5" w:rsidR="00F85C78" w:rsidRPr="00670AD5" w:rsidRDefault="00F85C78" w:rsidP="00F14231">
            <w:pPr>
              <w:rPr>
                <w:b/>
                <w:bCs/>
              </w:rPr>
            </w:pPr>
          </w:p>
        </w:tc>
        <w:tc>
          <w:tcPr>
            <w:tcW w:w="2010" w:type="dxa"/>
            <w:shd w:val="clear" w:color="auto" w:fill="auto"/>
          </w:tcPr>
          <w:p w14:paraId="4869E6A6" w14:textId="77777777" w:rsidR="00F85C78" w:rsidRPr="00670AD5" w:rsidRDefault="00F85C78" w:rsidP="00F14231">
            <w:pPr>
              <w:jc w:val="center"/>
              <w:rPr>
                <w:b/>
                <w:bCs/>
              </w:rPr>
            </w:pPr>
          </w:p>
        </w:tc>
      </w:tr>
    </w:tbl>
    <w:p w14:paraId="32FDC025" w14:textId="77777777" w:rsidR="00F85C78" w:rsidRPr="00670AD5" w:rsidRDefault="00F85C78" w:rsidP="00F85C78">
      <w:pPr>
        <w:jc w:val="both"/>
      </w:pPr>
    </w:p>
    <w:p w14:paraId="4BC10FC7" w14:textId="77777777" w:rsidR="00F85C78" w:rsidRPr="00670AD5" w:rsidRDefault="00F85C78" w:rsidP="00F85C78">
      <w:r w:rsidRPr="00670AD5">
        <w:rPr>
          <w:b/>
        </w:rPr>
        <w:t xml:space="preserve">Дополнительные пожелания и комментарии: </w:t>
      </w:r>
      <w:r w:rsidRPr="00670AD5">
        <w:t>____________________________________________________________________________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70AD5" w:rsidRPr="00670AD5" w14:paraId="1DDD4BD1" w14:textId="77777777" w:rsidTr="00F14231">
        <w:trPr>
          <w:trHeight w:val="401"/>
        </w:trPr>
        <w:tc>
          <w:tcPr>
            <w:tcW w:w="10314" w:type="dxa"/>
          </w:tcPr>
          <w:p w14:paraId="488711F2" w14:textId="77777777" w:rsidR="00F85C78" w:rsidRPr="00670AD5" w:rsidRDefault="00F85C78" w:rsidP="00F14231">
            <w:pPr>
              <w:widowControl w:val="0"/>
              <w:jc w:val="both"/>
              <w:rPr>
                <w:b/>
              </w:rPr>
            </w:pPr>
          </w:p>
          <w:p w14:paraId="00C843CA" w14:textId="77777777" w:rsidR="00F85C78" w:rsidRPr="00670AD5" w:rsidRDefault="00F85C78" w:rsidP="00F85C78">
            <w:pPr>
              <w:widowControl w:val="0"/>
              <w:jc w:val="both"/>
              <w:rPr>
                <w:b/>
              </w:rPr>
            </w:pPr>
            <w:r w:rsidRPr="00670AD5">
              <w:rPr>
                <w:b/>
              </w:rPr>
              <w:t>Услуги, оплачиваемые Потребителем:</w:t>
            </w:r>
          </w:p>
        </w:tc>
      </w:tr>
      <w:tr w:rsidR="00670AD5" w:rsidRPr="00670AD5" w14:paraId="4AD76203" w14:textId="77777777" w:rsidTr="00F14231">
        <w:trPr>
          <w:trHeight w:val="208"/>
        </w:trPr>
        <w:tc>
          <w:tcPr>
            <w:tcW w:w="10314" w:type="dxa"/>
          </w:tcPr>
          <w:p w14:paraId="4DB24394" w14:textId="77777777" w:rsidR="00F85C78" w:rsidRPr="00670AD5" w:rsidRDefault="00F85C78" w:rsidP="00F14231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проживания;</w:t>
            </w:r>
          </w:p>
        </w:tc>
      </w:tr>
      <w:tr w:rsidR="00670AD5" w:rsidRPr="00670AD5" w14:paraId="4FF08588" w14:textId="77777777" w:rsidTr="00F14231">
        <w:trPr>
          <w:trHeight w:val="208"/>
        </w:trPr>
        <w:tc>
          <w:tcPr>
            <w:tcW w:w="10314" w:type="dxa"/>
          </w:tcPr>
          <w:p w14:paraId="43D7FC22" w14:textId="77777777" w:rsidR="00F85C78" w:rsidRPr="00670AD5" w:rsidRDefault="00F85C78" w:rsidP="00F14231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завтрака;</w:t>
            </w:r>
          </w:p>
        </w:tc>
      </w:tr>
      <w:tr w:rsidR="00670AD5" w:rsidRPr="00670AD5" w14:paraId="26A37E04" w14:textId="77777777" w:rsidTr="00F14231">
        <w:trPr>
          <w:trHeight w:val="208"/>
        </w:trPr>
        <w:tc>
          <w:tcPr>
            <w:tcW w:w="10314" w:type="dxa"/>
          </w:tcPr>
          <w:p w14:paraId="593FA2CC" w14:textId="77777777" w:rsidR="00F85C78" w:rsidRPr="00670AD5" w:rsidRDefault="00F85C78" w:rsidP="00F14231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стоимость дополнительных услуг, а именно:</w:t>
            </w:r>
          </w:p>
          <w:p w14:paraId="795557A1" w14:textId="77777777" w:rsidR="00F85C78" w:rsidRPr="00670AD5" w:rsidRDefault="00F85C78" w:rsidP="00F14231">
            <w:pPr>
              <w:widowControl w:val="0"/>
              <w:jc w:val="both"/>
            </w:pPr>
            <w:r w:rsidRPr="00670AD5">
              <w:t>_________________________</w:t>
            </w:r>
          </w:p>
          <w:p w14:paraId="5A0FAE6D" w14:textId="77777777" w:rsidR="00F85C78" w:rsidRPr="00670AD5" w:rsidRDefault="00F85C78" w:rsidP="00CE7042">
            <w:pPr>
              <w:widowControl w:val="0"/>
              <w:jc w:val="both"/>
            </w:pPr>
          </w:p>
        </w:tc>
      </w:tr>
      <w:tr w:rsidR="00F85C78" w:rsidRPr="00670AD5" w14:paraId="76CA8DF2" w14:textId="77777777" w:rsidTr="00F14231">
        <w:trPr>
          <w:trHeight w:val="208"/>
        </w:trPr>
        <w:tc>
          <w:tcPr>
            <w:tcW w:w="10314" w:type="dxa"/>
          </w:tcPr>
          <w:p w14:paraId="692620F0" w14:textId="77777777" w:rsidR="00F85C78" w:rsidRPr="00670AD5" w:rsidRDefault="00F85C78" w:rsidP="00F85C78">
            <w:pPr>
              <w:widowControl w:val="0"/>
              <w:jc w:val="both"/>
            </w:pPr>
            <w:r w:rsidRPr="00670AD5">
              <w:sym w:font="Wingdings" w:char="F071"/>
            </w:r>
            <w:r w:rsidRPr="00670AD5">
              <w:t xml:space="preserve">   все расходы Потребителя;</w:t>
            </w:r>
          </w:p>
        </w:tc>
      </w:tr>
    </w:tbl>
    <w:p w14:paraId="53B4794B" w14:textId="77777777" w:rsidR="00F85C78" w:rsidRPr="00670AD5" w:rsidRDefault="00F85C78" w:rsidP="00F85C78">
      <w:pPr>
        <w:jc w:val="both"/>
      </w:pPr>
    </w:p>
    <w:p w14:paraId="4D9E202A" w14:textId="77777777" w:rsidR="00F85C78" w:rsidRPr="00670AD5" w:rsidRDefault="00F85C78" w:rsidP="00F85C78">
      <w:pPr>
        <w:jc w:val="both"/>
      </w:pPr>
      <w:r w:rsidRPr="00670AD5">
        <w:rPr>
          <w:b/>
          <w:bCs/>
        </w:rPr>
        <w:t>Способ оплаты услуг</w:t>
      </w:r>
      <w:r w:rsidRPr="00670AD5">
        <w:t>:</w:t>
      </w:r>
      <w:r w:rsidRPr="00670AD5">
        <w:tab/>
      </w:r>
      <w:r w:rsidRPr="00670AD5">
        <w:tab/>
      </w:r>
      <w:r w:rsidRPr="00670AD5">
        <w:tab/>
      </w:r>
      <w:r w:rsidRPr="00670AD5">
        <w:tab/>
      </w:r>
      <w:r w:rsidRPr="00670AD5">
        <w:tab/>
      </w:r>
      <w:r w:rsidRPr="00670AD5">
        <w:tab/>
      </w:r>
    </w:p>
    <w:p w14:paraId="4644D701" w14:textId="77777777" w:rsidR="00F85C78" w:rsidRPr="00670AD5" w:rsidRDefault="00F85C78" w:rsidP="00F85C78">
      <w:pPr>
        <w:jc w:val="both"/>
      </w:pPr>
      <w:r w:rsidRPr="00670AD5">
        <w:sym w:font="Wingdings" w:char="F071"/>
      </w:r>
      <w:r w:rsidRPr="00670AD5">
        <w:t xml:space="preserve">  безналичный расчет</w:t>
      </w:r>
    </w:p>
    <w:p w14:paraId="59F922D8" w14:textId="77777777" w:rsidR="00F85C78" w:rsidRPr="00670AD5" w:rsidRDefault="00F85C78" w:rsidP="00F85C78">
      <w:pPr>
        <w:jc w:val="both"/>
      </w:pPr>
      <w:r w:rsidRPr="00670AD5">
        <w:sym w:font="Wingdings" w:char="F071"/>
      </w:r>
      <w:r w:rsidRPr="00670AD5">
        <w:t xml:space="preserve">  наличный расчет</w:t>
      </w:r>
      <w:r w:rsidRPr="00670AD5">
        <w:tab/>
      </w:r>
    </w:p>
    <w:p w14:paraId="45BA9E5F" w14:textId="77777777" w:rsidR="00F85C78" w:rsidRPr="00670AD5" w:rsidRDefault="00F85C78" w:rsidP="00F85C78">
      <w:pPr>
        <w:jc w:val="both"/>
      </w:pPr>
      <w:r w:rsidRPr="00670AD5">
        <w:sym w:font="Wingdings" w:char="F071"/>
      </w:r>
      <w:r w:rsidRPr="00670AD5">
        <w:t xml:space="preserve">  кредитная карта (</w:t>
      </w:r>
      <w:r w:rsidRPr="00670AD5">
        <w:rPr>
          <w:u w:val="single"/>
        </w:rPr>
        <w:t xml:space="preserve">необходимо заполнить </w:t>
      </w:r>
      <w:proofErr w:type="spellStart"/>
      <w:r w:rsidRPr="00670AD5">
        <w:rPr>
          <w:u w:val="single"/>
        </w:rPr>
        <w:t>авторизационную</w:t>
      </w:r>
      <w:proofErr w:type="spellEnd"/>
      <w:r w:rsidRPr="00670AD5">
        <w:rPr>
          <w:u w:val="single"/>
        </w:rPr>
        <w:t xml:space="preserve"> форму</w:t>
      </w:r>
      <w:r w:rsidRPr="00670AD5">
        <w:t>)</w:t>
      </w:r>
      <w:r w:rsidRPr="00670AD5">
        <w:tab/>
      </w:r>
    </w:p>
    <w:p w14:paraId="235A7D8D" w14:textId="77777777" w:rsidR="00F85C78" w:rsidRPr="00670AD5" w:rsidRDefault="00F85C78" w:rsidP="00CE7042">
      <w:pPr>
        <w:jc w:val="both"/>
      </w:pPr>
      <w:r w:rsidRPr="00670AD5">
        <w:tab/>
      </w:r>
      <w:r w:rsidRPr="00670AD5">
        <w:tab/>
      </w:r>
    </w:p>
    <w:p w14:paraId="618F584C" w14:textId="77777777" w:rsidR="00F85C78" w:rsidRPr="00670AD5" w:rsidRDefault="00F85C78" w:rsidP="00F85C78">
      <w:pPr>
        <w:pStyle w:val="2"/>
        <w:rPr>
          <w:bCs/>
          <w:szCs w:val="24"/>
        </w:rPr>
      </w:pPr>
      <w:r w:rsidRPr="00670AD5">
        <w:rPr>
          <w:bCs/>
          <w:szCs w:val="24"/>
        </w:rPr>
        <w:t>Потребитель _____________________________</w:t>
      </w:r>
    </w:p>
    <w:p w14:paraId="533B3FCA" w14:textId="77777777" w:rsidR="00CE7042" w:rsidRPr="00670AD5" w:rsidRDefault="00CE7042" w:rsidP="00F85C78">
      <w:pPr>
        <w:jc w:val="both"/>
        <w:rPr>
          <w:b/>
          <w:bCs/>
        </w:rPr>
      </w:pPr>
    </w:p>
    <w:p w14:paraId="788A78EF" w14:textId="734E66B3" w:rsidR="009C0D97" w:rsidRPr="00670AD5" w:rsidRDefault="00F85C78" w:rsidP="00F85C78">
      <w:pPr>
        <w:jc w:val="both"/>
        <w:rPr>
          <w:b/>
          <w:bCs/>
        </w:rPr>
      </w:pPr>
      <w:r w:rsidRPr="00670AD5">
        <w:rPr>
          <w:b/>
          <w:bCs/>
        </w:rPr>
        <w:t>Контактный телефон/</w:t>
      </w:r>
      <w:r w:rsidRPr="00670AD5">
        <w:rPr>
          <w:b/>
          <w:bCs/>
          <w:lang w:val="en-US"/>
        </w:rPr>
        <w:t>e</w:t>
      </w:r>
      <w:r w:rsidRPr="00670AD5">
        <w:rPr>
          <w:b/>
          <w:bCs/>
        </w:rPr>
        <w:t>-</w:t>
      </w:r>
      <w:r w:rsidRPr="00670AD5">
        <w:rPr>
          <w:b/>
          <w:bCs/>
          <w:lang w:val="en-US"/>
        </w:rPr>
        <w:t>mail</w:t>
      </w:r>
      <w:r w:rsidRPr="00670AD5">
        <w:rPr>
          <w:b/>
          <w:bCs/>
        </w:rPr>
        <w:t xml:space="preserve"> _____________________________</w:t>
      </w:r>
    </w:p>
    <w:p w14:paraId="55C84645" w14:textId="7F3CA63F" w:rsidR="009C0D97" w:rsidRPr="00670AD5" w:rsidRDefault="009C0D97">
      <w:pPr>
        <w:rPr>
          <w:b/>
          <w:bCs/>
        </w:rPr>
      </w:pPr>
      <w:r w:rsidRPr="00670AD5">
        <w:rPr>
          <w:b/>
          <w:bCs/>
        </w:rPr>
        <w:br w:type="page"/>
      </w:r>
    </w:p>
    <w:p w14:paraId="54C2AF47" w14:textId="77777777" w:rsidR="009C0D97" w:rsidRPr="00670AD5" w:rsidRDefault="009C0D97" w:rsidP="00F85C78">
      <w:pPr>
        <w:jc w:val="both"/>
        <w:rPr>
          <w:b/>
          <w:bCs/>
        </w:rPr>
      </w:pPr>
    </w:p>
    <w:p w14:paraId="77898013" w14:textId="77777777" w:rsidR="001556A9" w:rsidRPr="00670AD5" w:rsidRDefault="001556A9" w:rsidP="001556A9">
      <w:pPr>
        <w:ind w:firstLine="5670"/>
        <w:jc w:val="both"/>
      </w:pPr>
      <w:r w:rsidRPr="00670AD5">
        <w:t>Приложение № 3</w:t>
      </w:r>
    </w:p>
    <w:p w14:paraId="71035AD3" w14:textId="77777777" w:rsidR="001556A9" w:rsidRPr="00670AD5" w:rsidRDefault="001556A9" w:rsidP="001556A9">
      <w:pPr>
        <w:ind w:firstLine="5670"/>
        <w:jc w:val="both"/>
      </w:pPr>
      <w:r w:rsidRPr="00670AD5">
        <w:t xml:space="preserve">К Правилам предоставления </w:t>
      </w:r>
    </w:p>
    <w:p w14:paraId="28C04FA8" w14:textId="77777777" w:rsidR="001556A9" w:rsidRPr="00670AD5" w:rsidRDefault="001556A9" w:rsidP="001556A9">
      <w:pPr>
        <w:ind w:firstLine="5670"/>
        <w:jc w:val="both"/>
      </w:pPr>
      <w:r w:rsidRPr="00670AD5">
        <w:t xml:space="preserve">гостиничных услуг </w:t>
      </w:r>
    </w:p>
    <w:p w14:paraId="031C4EAE" w14:textId="77777777" w:rsidR="001556A9" w:rsidRPr="00670AD5" w:rsidRDefault="001556A9" w:rsidP="001556A9">
      <w:pPr>
        <w:ind w:firstLine="567"/>
        <w:jc w:val="both"/>
      </w:pPr>
    </w:p>
    <w:p w14:paraId="70030887" w14:textId="77777777" w:rsidR="001556A9" w:rsidRPr="00670AD5" w:rsidRDefault="001556A9" w:rsidP="001556A9">
      <w:pPr>
        <w:ind w:firstLine="567"/>
        <w:jc w:val="center"/>
      </w:pPr>
      <w:r w:rsidRPr="00670AD5">
        <w:t>АКТ</w:t>
      </w:r>
    </w:p>
    <w:p w14:paraId="3F6B2067" w14:textId="77777777" w:rsidR="001556A9" w:rsidRPr="00670AD5" w:rsidRDefault="001556A9" w:rsidP="001556A9">
      <w:pPr>
        <w:suppressAutoHyphens/>
        <w:ind w:left="567"/>
        <w:jc w:val="center"/>
      </w:pPr>
      <w:proofErr w:type="gramStart"/>
      <w:r w:rsidRPr="00670AD5">
        <w:t>О  помещении</w:t>
      </w:r>
      <w:proofErr w:type="gramEnd"/>
      <w:r w:rsidRPr="00670AD5">
        <w:t xml:space="preserve"> забытых вещей Потребителя на хранение</w:t>
      </w:r>
    </w:p>
    <w:p w14:paraId="65F87CCA" w14:textId="77777777" w:rsidR="001556A9" w:rsidRPr="00670AD5" w:rsidRDefault="001556A9" w:rsidP="001556A9">
      <w:pPr>
        <w:ind w:firstLine="567"/>
        <w:jc w:val="center"/>
      </w:pPr>
    </w:p>
    <w:p w14:paraId="08D83890" w14:textId="741427B5" w:rsidR="001556A9" w:rsidRPr="00670AD5" w:rsidRDefault="00CF5C94" w:rsidP="001556A9">
      <w:pPr>
        <w:ind w:firstLine="567"/>
        <w:jc w:val="both"/>
      </w:pPr>
      <w:r w:rsidRPr="00670AD5">
        <w:t>г</w:t>
      </w:r>
      <w:r w:rsidR="001556A9" w:rsidRPr="00670AD5">
        <w:t xml:space="preserve">. </w:t>
      </w:r>
      <w:r w:rsidRPr="00670AD5">
        <w:t>Нижний Тагил</w:t>
      </w:r>
      <w:r w:rsidR="001556A9" w:rsidRPr="00670AD5">
        <w:t xml:space="preserve">                                                          _____________ 20__ г.</w:t>
      </w:r>
    </w:p>
    <w:p w14:paraId="69FEA45B" w14:textId="77777777" w:rsidR="001556A9" w:rsidRPr="00670AD5" w:rsidRDefault="001556A9" w:rsidP="001556A9">
      <w:pPr>
        <w:suppressAutoHyphens/>
        <w:jc w:val="both"/>
      </w:pPr>
    </w:p>
    <w:p w14:paraId="68F4322A" w14:textId="77777777" w:rsidR="001556A9" w:rsidRPr="00670AD5" w:rsidRDefault="001556A9" w:rsidP="001556A9">
      <w:pPr>
        <w:suppressAutoHyphens/>
        <w:jc w:val="both"/>
      </w:pPr>
    </w:p>
    <w:p w14:paraId="7B355FCD" w14:textId="77777777" w:rsidR="001556A9" w:rsidRPr="00670AD5" w:rsidRDefault="001556A9" w:rsidP="001556A9">
      <w:pPr>
        <w:suppressAutoHyphens/>
        <w:jc w:val="both"/>
      </w:pPr>
    </w:p>
    <w:p w14:paraId="49A946EA" w14:textId="56F300E6" w:rsidR="001556A9" w:rsidRPr="00670AD5" w:rsidRDefault="001556A9" w:rsidP="001556A9">
      <w:pPr>
        <w:ind w:firstLine="567"/>
        <w:jc w:val="both"/>
      </w:pPr>
      <w:r w:rsidRPr="00670AD5">
        <w:t xml:space="preserve">Согласно </w:t>
      </w:r>
      <w:proofErr w:type="gramStart"/>
      <w:r w:rsidRPr="00670AD5">
        <w:t>Договору</w:t>
      </w:r>
      <w:proofErr w:type="gramEnd"/>
      <w:r w:rsidRPr="00670AD5">
        <w:t xml:space="preserve"> об оказании гостиничных услуг </w:t>
      </w:r>
      <w:r w:rsidR="009C0D97" w:rsidRPr="00670AD5">
        <w:t xml:space="preserve">от </w:t>
      </w:r>
      <w:r w:rsidRPr="00670AD5">
        <w:t xml:space="preserve">_________________, Потребителю _____________________ (ФИО) в период с ____________ по </w:t>
      </w:r>
      <w:r w:rsidR="009C0D97" w:rsidRPr="00670AD5">
        <w:t>_________________ были оказаны Г</w:t>
      </w:r>
      <w:r w:rsidRPr="00670AD5">
        <w:t xml:space="preserve">остиничные услуги. </w:t>
      </w:r>
    </w:p>
    <w:p w14:paraId="7E125A31" w14:textId="77777777" w:rsidR="001556A9" w:rsidRPr="00670AD5" w:rsidRDefault="001556A9" w:rsidP="001556A9">
      <w:pPr>
        <w:ind w:firstLine="567"/>
        <w:jc w:val="both"/>
      </w:pPr>
    </w:p>
    <w:p w14:paraId="211B0C2E" w14:textId="4B365687" w:rsidR="001556A9" w:rsidRPr="00670AD5" w:rsidRDefault="001556A9" w:rsidP="001556A9">
      <w:pPr>
        <w:ind w:firstLine="567"/>
        <w:jc w:val="both"/>
      </w:pPr>
      <w:r w:rsidRPr="00670AD5">
        <w:t xml:space="preserve">После </w:t>
      </w:r>
      <w:r w:rsidR="00F531B3" w:rsidRPr="00670AD5">
        <w:t>Р</w:t>
      </w:r>
      <w:r w:rsidRPr="00670AD5">
        <w:t>асчетного</w:t>
      </w:r>
      <w:r w:rsidR="00F531B3" w:rsidRPr="00670AD5">
        <w:t xml:space="preserve"> для выезда</w:t>
      </w:r>
      <w:r w:rsidR="00843CCC" w:rsidRPr="00670AD5">
        <w:t xml:space="preserve"> часа персоналом Исполнителя </w:t>
      </w:r>
      <w:r w:rsidRPr="00670AD5">
        <w:t>в Номере, подлежащем высвобождению (№_______) и оплата за который закончилась (при этом Потребитель не известил Службу приема и размещения о продлении своего проживания в порядке и в сроки, установленные в настоящем Положении), были обнаружены следующие вещи, предположительно принадлежащие Потребителю:</w:t>
      </w:r>
    </w:p>
    <w:p w14:paraId="25AEF649" w14:textId="77777777" w:rsidR="001556A9" w:rsidRPr="00670AD5" w:rsidRDefault="001556A9" w:rsidP="001556A9">
      <w:pPr>
        <w:ind w:firstLine="567"/>
        <w:jc w:val="both"/>
      </w:pPr>
      <w:r w:rsidRPr="00670AD5">
        <w:t>_________________</w:t>
      </w:r>
    </w:p>
    <w:p w14:paraId="442B237D" w14:textId="77777777" w:rsidR="001556A9" w:rsidRPr="00670AD5" w:rsidRDefault="001556A9" w:rsidP="001556A9">
      <w:pPr>
        <w:ind w:firstLine="567"/>
        <w:jc w:val="both"/>
      </w:pPr>
    </w:p>
    <w:p w14:paraId="45FD4B80" w14:textId="5BDE7264" w:rsidR="001556A9" w:rsidRPr="00670AD5" w:rsidRDefault="001556A9" w:rsidP="001556A9">
      <w:pPr>
        <w:ind w:firstLine="567"/>
        <w:jc w:val="both"/>
      </w:pPr>
      <w:r w:rsidRPr="00670AD5">
        <w:t>В соответствии с Правилами предоставления гостиничных услуг Исполнителя от ______________, данные вещи признаются забытыми Потребителем и помещаются Исполнителем в комнату забытых вещей Гостиницы, расположенную по адресу:</w:t>
      </w:r>
      <w:r w:rsidR="003D2086" w:rsidRPr="00670AD5">
        <w:t xml:space="preserve"> </w:t>
      </w:r>
      <w:proofErr w:type="gramStart"/>
      <w:r w:rsidR="003D2086" w:rsidRPr="00670AD5">
        <w:t xml:space="preserve">622034,   </w:t>
      </w:r>
      <w:proofErr w:type="gramEnd"/>
      <w:r w:rsidR="003D2086" w:rsidRPr="00670AD5">
        <w:t xml:space="preserve">           </w:t>
      </w:r>
      <w:r w:rsidRPr="00670AD5">
        <w:t>г.</w:t>
      </w:r>
      <w:r w:rsidR="003D2086" w:rsidRPr="00670AD5">
        <w:t xml:space="preserve"> Нижний Тагил</w:t>
      </w:r>
      <w:r w:rsidRPr="00670AD5">
        <w:t>,</w:t>
      </w:r>
      <w:r w:rsidR="003D2086" w:rsidRPr="00670AD5">
        <w:t xml:space="preserve"> ул. </w:t>
      </w:r>
      <w:proofErr w:type="spellStart"/>
      <w:r w:rsidR="003D2086" w:rsidRPr="00670AD5">
        <w:t>Горошникова</w:t>
      </w:r>
      <w:proofErr w:type="spellEnd"/>
      <w:r w:rsidR="003D2086" w:rsidRPr="00670AD5">
        <w:t>, д. 11</w:t>
      </w:r>
      <w:r w:rsidRPr="00670AD5">
        <w:t>, и подлежат хранени</w:t>
      </w:r>
      <w:r w:rsidR="003C3CE2">
        <w:t>ю</w:t>
      </w:r>
      <w:r w:rsidRPr="00670AD5">
        <w:t xml:space="preserve"> в течение срока и в порядке, установленными</w:t>
      </w:r>
      <w:r w:rsidR="001239A3" w:rsidRPr="00670AD5">
        <w:t xml:space="preserve"> </w:t>
      </w:r>
      <w:r w:rsidR="003F4392" w:rsidRPr="00670AD5">
        <w:t>Процедурой</w:t>
      </w:r>
      <w:r w:rsidR="001239A3" w:rsidRPr="00670AD5">
        <w:t xml:space="preserve"> по приему, х</w:t>
      </w:r>
      <w:r w:rsidR="009C0D97" w:rsidRPr="00670AD5">
        <w:t>ранению и выдаче забытых вещей Гостиницы</w:t>
      </w:r>
      <w:r w:rsidR="001239A3" w:rsidRPr="00670AD5">
        <w:t>.</w:t>
      </w:r>
    </w:p>
    <w:p w14:paraId="21464638" w14:textId="77777777" w:rsidR="001239A3" w:rsidRPr="00670AD5" w:rsidRDefault="001239A3" w:rsidP="001556A9">
      <w:pPr>
        <w:ind w:firstLine="567"/>
        <w:jc w:val="both"/>
      </w:pPr>
    </w:p>
    <w:p w14:paraId="20008838" w14:textId="77777777" w:rsidR="001239A3" w:rsidRPr="00670AD5" w:rsidRDefault="001239A3" w:rsidP="001556A9">
      <w:pPr>
        <w:ind w:firstLine="567"/>
        <w:jc w:val="both"/>
      </w:pPr>
      <w:r w:rsidRPr="00670AD5">
        <w:t>Настоящий Акт составлен:</w:t>
      </w:r>
    </w:p>
    <w:p w14:paraId="4F7696D2" w14:textId="77777777" w:rsidR="001239A3" w:rsidRPr="00670AD5" w:rsidRDefault="001239A3" w:rsidP="001556A9">
      <w:pPr>
        <w:ind w:firstLine="567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2635"/>
        <w:gridCol w:w="2635"/>
        <w:gridCol w:w="2635"/>
      </w:tblGrid>
      <w:tr w:rsidR="00670AD5" w:rsidRPr="00670AD5" w14:paraId="794F9E90" w14:textId="77777777" w:rsidTr="001239A3">
        <w:tc>
          <w:tcPr>
            <w:tcW w:w="1668" w:type="dxa"/>
          </w:tcPr>
          <w:p w14:paraId="1384E543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  <w:r w:rsidRPr="00670AD5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635" w:type="dxa"/>
          </w:tcPr>
          <w:p w14:paraId="6C5BEF30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DF3F8F4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33A26D80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0AD5" w:rsidRPr="00670AD5" w14:paraId="617D5C2E" w14:textId="77777777" w:rsidTr="001239A3">
        <w:tc>
          <w:tcPr>
            <w:tcW w:w="1668" w:type="dxa"/>
          </w:tcPr>
          <w:p w14:paraId="7E82FD0F" w14:textId="77777777" w:rsidR="001239A3" w:rsidRPr="00670AD5" w:rsidRDefault="001239A3" w:rsidP="001239A3">
            <w:pPr>
              <w:jc w:val="both"/>
              <w:rPr>
                <w:rFonts w:ascii="Times New Roman" w:hAnsi="Times New Roman" w:cs="Times New Roman"/>
              </w:rPr>
            </w:pPr>
            <w:r w:rsidRPr="00670A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35" w:type="dxa"/>
          </w:tcPr>
          <w:p w14:paraId="0233274F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7F77A2BD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2BAB30D6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0AD5" w:rsidRPr="00670AD5" w14:paraId="05234134" w14:textId="77777777" w:rsidTr="001239A3">
        <w:tc>
          <w:tcPr>
            <w:tcW w:w="1668" w:type="dxa"/>
          </w:tcPr>
          <w:p w14:paraId="214633C5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  <w:r w:rsidRPr="00670AD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35" w:type="dxa"/>
          </w:tcPr>
          <w:p w14:paraId="1D3CC4FD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3F5DEF22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1ABC14C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D97" w:rsidRPr="00670AD5" w14:paraId="740F11FF" w14:textId="77777777" w:rsidTr="001239A3">
        <w:tc>
          <w:tcPr>
            <w:tcW w:w="1668" w:type="dxa"/>
          </w:tcPr>
          <w:p w14:paraId="34890B08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  <w:r w:rsidRPr="00670A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5" w:type="dxa"/>
          </w:tcPr>
          <w:p w14:paraId="08791304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27DB4384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21B9E83C" w14:textId="77777777" w:rsidR="001239A3" w:rsidRPr="00670AD5" w:rsidRDefault="001239A3" w:rsidP="0015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0E9CB5" w14:textId="77777777" w:rsidR="001556A9" w:rsidRPr="00670AD5" w:rsidRDefault="001556A9" w:rsidP="009C0D97">
      <w:pPr>
        <w:ind w:firstLine="5670"/>
        <w:jc w:val="both"/>
      </w:pPr>
    </w:p>
    <w:p w14:paraId="4FCA4C26" w14:textId="77777777" w:rsidR="00EA5C7C" w:rsidRPr="00670AD5" w:rsidRDefault="00EA5C7C" w:rsidP="009C0D97">
      <w:pPr>
        <w:ind w:firstLine="5670"/>
        <w:jc w:val="both"/>
      </w:pPr>
    </w:p>
    <w:p w14:paraId="1ED840E6" w14:textId="77777777" w:rsidR="00EA5C7C" w:rsidRPr="00670AD5" w:rsidRDefault="00EA5C7C" w:rsidP="009C0D97">
      <w:pPr>
        <w:ind w:firstLine="5670"/>
        <w:jc w:val="both"/>
      </w:pPr>
    </w:p>
    <w:p w14:paraId="693E6B07" w14:textId="77777777" w:rsidR="00EA5C7C" w:rsidRPr="00670AD5" w:rsidRDefault="00EA5C7C" w:rsidP="009C0D97">
      <w:pPr>
        <w:ind w:firstLine="5670"/>
        <w:jc w:val="both"/>
      </w:pPr>
    </w:p>
    <w:p w14:paraId="1A9CE395" w14:textId="77777777" w:rsidR="00EA5C7C" w:rsidRPr="00670AD5" w:rsidRDefault="00EA5C7C" w:rsidP="009C0D97">
      <w:pPr>
        <w:ind w:firstLine="5670"/>
        <w:jc w:val="both"/>
      </w:pPr>
    </w:p>
    <w:p w14:paraId="0FD37E29" w14:textId="77777777" w:rsidR="00EA5C7C" w:rsidRPr="00670AD5" w:rsidRDefault="00EA5C7C" w:rsidP="009C0D97">
      <w:pPr>
        <w:ind w:firstLine="5670"/>
        <w:jc w:val="both"/>
      </w:pPr>
    </w:p>
    <w:p w14:paraId="3F9B92C2" w14:textId="77777777" w:rsidR="00EA5C7C" w:rsidRPr="00670AD5" w:rsidRDefault="00EA5C7C" w:rsidP="009C0D97">
      <w:pPr>
        <w:ind w:firstLine="5670"/>
        <w:jc w:val="both"/>
      </w:pPr>
    </w:p>
    <w:p w14:paraId="4E59E83B" w14:textId="77777777" w:rsidR="00EA5C7C" w:rsidRPr="00670AD5" w:rsidRDefault="00EA5C7C" w:rsidP="009C0D97">
      <w:pPr>
        <w:ind w:firstLine="5670"/>
        <w:jc w:val="both"/>
      </w:pPr>
    </w:p>
    <w:p w14:paraId="6A2EEB69" w14:textId="77777777" w:rsidR="00EA5C7C" w:rsidRPr="00670AD5" w:rsidRDefault="00EA5C7C" w:rsidP="009C0D97">
      <w:pPr>
        <w:ind w:firstLine="5670"/>
        <w:jc w:val="both"/>
      </w:pPr>
    </w:p>
    <w:p w14:paraId="2509FC07" w14:textId="77777777" w:rsidR="00EA5C7C" w:rsidRPr="00670AD5" w:rsidRDefault="00EA5C7C" w:rsidP="009C0D97">
      <w:pPr>
        <w:ind w:firstLine="5670"/>
        <w:jc w:val="both"/>
      </w:pPr>
    </w:p>
    <w:p w14:paraId="0B166D11" w14:textId="77777777" w:rsidR="00EA5C7C" w:rsidRPr="00670AD5" w:rsidRDefault="00EA5C7C" w:rsidP="009C0D97">
      <w:pPr>
        <w:ind w:firstLine="5670"/>
        <w:jc w:val="both"/>
      </w:pPr>
    </w:p>
    <w:p w14:paraId="7662D474" w14:textId="77777777" w:rsidR="00EA5C7C" w:rsidRPr="00670AD5" w:rsidRDefault="00EA5C7C" w:rsidP="009C0D97">
      <w:pPr>
        <w:ind w:firstLine="5670"/>
        <w:jc w:val="both"/>
      </w:pPr>
    </w:p>
    <w:p w14:paraId="487D5795" w14:textId="77777777" w:rsidR="00EA5C7C" w:rsidRPr="00670AD5" w:rsidRDefault="00EA5C7C" w:rsidP="009C0D97">
      <w:pPr>
        <w:ind w:firstLine="5670"/>
        <w:jc w:val="both"/>
      </w:pPr>
    </w:p>
    <w:p w14:paraId="0B95C945" w14:textId="77777777" w:rsidR="00EA5C7C" w:rsidRPr="00670AD5" w:rsidRDefault="00EA5C7C" w:rsidP="009C0D97">
      <w:pPr>
        <w:ind w:firstLine="5670"/>
        <w:jc w:val="both"/>
      </w:pPr>
    </w:p>
    <w:p w14:paraId="0C572340" w14:textId="77777777" w:rsidR="00EA5C7C" w:rsidRPr="00670AD5" w:rsidRDefault="00EA5C7C" w:rsidP="009C0D97">
      <w:pPr>
        <w:ind w:firstLine="5670"/>
        <w:jc w:val="both"/>
      </w:pPr>
    </w:p>
    <w:p w14:paraId="05F01729" w14:textId="77777777" w:rsidR="00EA5C7C" w:rsidRPr="00670AD5" w:rsidRDefault="00EA5C7C" w:rsidP="009C0D97">
      <w:pPr>
        <w:ind w:firstLine="5670"/>
        <w:jc w:val="both"/>
      </w:pPr>
    </w:p>
    <w:p w14:paraId="66B52941" w14:textId="77777777" w:rsidR="00EA5C7C" w:rsidRPr="00670AD5" w:rsidRDefault="00EA5C7C" w:rsidP="009C0D97">
      <w:pPr>
        <w:ind w:firstLine="5670"/>
        <w:jc w:val="both"/>
      </w:pPr>
    </w:p>
    <w:p w14:paraId="4EFC86A4" w14:textId="77777777" w:rsidR="00EA5C7C" w:rsidRPr="00670AD5" w:rsidRDefault="00EA5C7C" w:rsidP="009C0D97">
      <w:pPr>
        <w:ind w:firstLine="5670"/>
        <w:jc w:val="both"/>
      </w:pPr>
    </w:p>
    <w:p w14:paraId="48C62E39" w14:textId="77777777" w:rsidR="00EA5C7C" w:rsidRPr="00670AD5" w:rsidRDefault="00EA5C7C" w:rsidP="009C0D97">
      <w:pPr>
        <w:ind w:firstLine="5670"/>
        <w:jc w:val="both"/>
      </w:pPr>
    </w:p>
    <w:p w14:paraId="7B87DE18" w14:textId="35F659FB" w:rsidR="00EA5C7C" w:rsidRPr="00170F52" w:rsidRDefault="00EA5C7C" w:rsidP="00EA5C7C">
      <w:pPr>
        <w:ind w:firstLine="5670"/>
        <w:jc w:val="both"/>
      </w:pPr>
      <w:r w:rsidRPr="00170F52">
        <w:lastRenderedPageBreak/>
        <w:t>Приложение № 4</w:t>
      </w:r>
    </w:p>
    <w:p w14:paraId="266030D6" w14:textId="77777777" w:rsidR="00EA5C7C" w:rsidRPr="00170F52" w:rsidRDefault="00EA5C7C" w:rsidP="00EA5C7C">
      <w:pPr>
        <w:ind w:firstLine="5670"/>
        <w:jc w:val="both"/>
      </w:pPr>
      <w:r w:rsidRPr="00170F52">
        <w:t xml:space="preserve">К Правилам предоставления </w:t>
      </w:r>
    </w:p>
    <w:p w14:paraId="75E82914" w14:textId="533E4DCB" w:rsidR="00EA5C7C" w:rsidRPr="00170F52" w:rsidRDefault="00EA5C7C" w:rsidP="00EA5C7C">
      <w:pPr>
        <w:ind w:firstLine="5670"/>
        <w:jc w:val="both"/>
      </w:pPr>
      <w:r w:rsidRPr="00170F52">
        <w:t>гостиничных услуг</w:t>
      </w:r>
    </w:p>
    <w:p w14:paraId="46E6C834" w14:textId="77777777" w:rsidR="00EA5C7C" w:rsidRPr="00170F52" w:rsidRDefault="00EA5C7C" w:rsidP="00EA5C7C">
      <w:pPr>
        <w:ind w:firstLine="5670"/>
        <w:jc w:val="both"/>
      </w:pPr>
    </w:p>
    <w:p w14:paraId="50D1ED60" w14:textId="77777777" w:rsidR="00EA5C7C" w:rsidRPr="00170F52" w:rsidRDefault="00EA5C7C" w:rsidP="00EA5C7C">
      <w:pPr>
        <w:ind w:firstLine="5670"/>
        <w:jc w:val="both"/>
      </w:pPr>
    </w:p>
    <w:p w14:paraId="16EEE1F1" w14:textId="6A895E2B" w:rsidR="00E81006" w:rsidRPr="00170F52" w:rsidRDefault="005631BC" w:rsidP="005631BC">
      <w:pPr>
        <w:jc w:val="center"/>
      </w:pPr>
      <w:r w:rsidRPr="00170F52">
        <w:t>Описание и к</w:t>
      </w:r>
      <w:r w:rsidR="00E81006" w:rsidRPr="00170F52">
        <w:t>омплектация Номеров</w:t>
      </w:r>
    </w:p>
    <w:p w14:paraId="71036A3B" w14:textId="31688B84" w:rsidR="00863D1E" w:rsidRPr="00011026" w:rsidRDefault="00863D1E" w:rsidP="005631BC">
      <w:pPr>
        <w:jc w:val="center"/>
      </w:pPr>
      <w:r w:rsidRPr="00170F52">
        <w:t>в</w:t>
      </w:r>
      <w:r w:rsidRPr="00011026">
        <w:t xml:space="preserve"> </w:t>
      </w:r>
      <w:r w:rsidRPr="00170F52">
        <w:t>гостинице</w:t>
      </w:r>
      <w:r w:rsidRPr="00011026">
        <w:t xml:space="preserve"> </w:t>
      </w:r>
    </w:p>
    <w:p w14:paraId="650FE58B" w14:textId="77777777" w:rsidR="005631BC" w:rsidRPr="00011026" w:rsidRDefault="005631BC" w:rsidP="005631BC">
      <w:pPr>
        <w:jc w:val="center"/>
      </w:pPr>
    </w:p>
    <w:p w14:paraId="6D0A2658" w14:textId="77777777" w:rsidR="005631BC" w:rsidRDefault="005631BC" w:rsidP="005631BC">
      <w:pPr>
        <w:pStyle w:val="af0"/>
        <w:snapToGrid w:val="0"/>
        <w:jc w:val="both"/>
        <w:rPr>
          <w:rFonts w:cs="Times New Roman"/>
        </w:rPr>
      </w:pPr>
      <w:r w:rsidRPr="00170F52">
        <w:rPr>
          <w:rFonts w:cs="Times New Roman"/>
          <w:b/>
        </w:rPr>
        <w:t>Стандартный номер</w:t>
      </w:r>
      <w:r w:rsidRPr="00170F52">
        <w:rPr>
          <w:rFonts w:cs="Times New Roman"/>
        </w:rPr>
        <w:t xml:space="preserve"> </w:t>
      </w:r>
    </w:p>
    <w:p w14:paraId="7C98E53A" w14:textId="66CC1BDC" w:rsidR="00170F52" w:rsidRPr="00170F52" w:rsidRDefault="00170F52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Комната:</w:t>
      </w:r>
      <w:r w:rsidR="00B67676">
        <w:rPr>
          <w:rFonts w:cs="Times New Roman"/>
        </w:rPr>
        <w:t xml:space="preserve"> 21 кв. м.</w:t>
      </w:r>
    </w:p>
    <w:p w14:paraId="6D35B843" w14:textId="23351F9B" w:rsidR="00170F52" w:rsidRDefault="00B67676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Гардероб (платяной шкаф);</w:t>
      </w:r>
      <w:r w:rsidR="00170F52">
        <w:rPr>
          <w:rFonts w:cs="Times New Roman"/>
        </w:rPr>
        <w:t xml:space="preserve"> наполнение шкафа: сейф, 8 плечиков (4шт. с клипсами, 4 шт. обычных), 1 пак</w:t>
      </w:r>
      <w:r w:rsidR="00011026">
        <w:rPr>
          <w:rFonts w:cs="Times New Roman"/>
        </w:rPr>
        <w:t>ет для прачечной</w:t>
      </w:r>
      <w:r>
        <w:rPr>
          <w:rFonts w:cs="Times New Roman"/>
        </w:rPr>
        <w:t>, 1 табличка «Не беспокоить», 1 табличка для прачечной, 1 квитанция для оформления услуг прачечной, 1 или</w:t>
      </w:r>
      <w:r w:rsidR="00660661">
        <w:rPr>
          <w:rFonts w:cs="Times New Roman"/>
        </w:rPr>
        <w:t xml:space="preserve"> 2 пары тапок; полка для багажа, рожок и губка для чистки обуви;</w:t>
      </w:r>
    </w:p>
    <w:p w14:paraId="64E15856" w14:textId="37C34F77" w:rsidR="00B67676" w:rsidRDefault="00B67676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proofErr w:type="gramStart"/>
      <w:r>
        <w:rPr>
          <w:rFonts w:cs="Times New Roman"/>
        </w:rPr>
        <w:t xml:space="preserve">двуспальная </w:t>
      </w:r>
      <w:r w:rsidRPr="00170F52"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180 х </w:t>
      </w:r>
      <w:r w:rsidRPr="00170F52">
        <w:rPr>
          <w:rFonts w:cs="Times New Roman"/>
        </w:rPr>
        <w:t xml:space="preserve">200 см.)  </w:t>
      </w:r>
      <w:r>
        <w:rPr>
          <w:rFonts w:cs="Times New Roman"/>
        </w:rPr>
        <w:t xml:space="preserve">или 2 односпальные кровати (90х200 см.), </w:t>
      </w:r>
      <w:r w:rsidR="00CC0DB5">
        <w:rPr>
          <w:rFonts w:cs="Times New Roman"/>
        </w:rPr>
        <w:t xml:space="preserve">2 матраса </w:t>
      </w:r>
      <w:proofErr w:type="spellStart"/>
      <w:r w:rsidR="00CC0DB5">
        <w:rPr>
          <w:rFonts w:cs="Times New Roman"/>
          <w:lang w:val="en-US"/>
        </w:rPr>
        <w:t>Hilding</w:t>
      </w:r>
      <w:proofErr w:type="spellEnd"/>
      <w:r w:rsidR="00CC0DB5" w:rsidRPr="00CC0DB5">
        <w:rPr>
          <w:rFonts w:cs="Times New Roman"/>
        </w:rPr>
        <w:t xml:space="preserve"> </w:t>
      </w:r>
      <w:r w:rsidR="00CC0DB5">
        <w:rPr>
          <w:rFonts w:cs="Times New Roman"/>
          <w:lang w:val="en-US"/>
        </w:rPr>
        <w:t>Anders</w:t>
      </w:r>
      <w:r w:rsidR="00CC0DB5" w:rsidRPr="00CC0DB5">
        <w:rPr>
          <w:rFonts w:cs="Times New Roman"/>
        </w:rPr>
        <w:t xml:space="preserve"> </w:t>
      </w:r>
      <w:r w:rsidR="00CC0DB5">
        <w:rPr>
          <w:rFonts w:cs="Times New Roman"/>
          <w:lang w:val="en-US"/>
        </w:rPr>
        <w:t>Premium</w:t>
      </w:r>
      <w:r w:rsidR="00CC0DB5">
        <w:rPr>
          <w:rFonts w:cs="Times New Roman"/>
        </w:rPr>
        <w:t xml:space="preserve"> и каркас </w:t>
      </w:r>
      <w:proofErr w:type="spellStart"/>
      <w:r w:rsidR="00CC0DB5">
        <w:rPr>
          <w:rFonts w:cs="Times New Roman"/>
          <w:lang w:val="en-US"/>
        </w:rPr>
        <w:t>Hilding</w:t>
      </w:r>
      <w:proofErr w:type="spellEnd"/>
      <w:r w:rsidR="00CC0DB5" w:rsidRPr="00CC0DB5">
        <w:rPr>
          <w:rFonts w:cs="Times New Roman"/>
        </w:rPr>
        <w:t xml:space="preserve"> </w:t>
      </w:r>
      <w:r w:rsidR="00CC0DB5">
        <w:rPr>
          <w:rFonts w:cs="Times New Roman"/>
          <w:lang w:val="en-US"/>
        </w:rPr>
        <w:t>Anders</w:t>
      </w:r>
      <w:r w:rsidR="00CC0DB5">
        <w:rPr>
          <w:rFonts w:cs="Times New Roman"/>
        </w:rPr>
        <w:t xml:space="preserve">, 260 пружин на кв. метр, жаккардовая огнеупорная обивка </w:t>
      </w:r>
      <w:r w:rsidR="00CC0DB5" w:rsidRPr="00CC0DB5">
        <w:rPr>
          <w:rFonts w:cs="Times New Roman"/>
        </w:rPr>
        <w:t>(</w:t>
      </w:r>
      <w:r w:rsidR="00CC0DB5">
        <w:rPr>
          <w:rFonts w:cs="Times New Roman"/>
          <w:lang w:val="en-US"/>
        </w:rPr>
        <w:t>BS</w:t>
      </w:r>
      <w:r w:rsidR="00CC0DB5" w:rsidRPr="00CC0DB5">
        <w:rPr>
          <w:rFonts w:cs="Times New Roman"/>
        </w:rPr>
        <w:t>/7177-</w:t>
      </w:r>
      <w:r w:rsidR="00CC0DB5">
        <w:rPr>
          <w:rFonts w:cs="Times New Roman"/>
          <w:lang w:val="en-US"/>
        </w:rPr>
        <w:t>EN</w:t>
      </w:r>
      <w:r w:rsidR="00CC0DB5" w:rsidRPr="00CC0DB5">
        <w:rPr>
          <w:rFonts w:cs="Times New Roman"/>
        </w:rPr>
        <w:t>597/2</w:t>
      </w:r>
      <w:r w:rsidR="00CC0DB5">
        <w:rPr>
          <w:rFonts w:cs="Times New Roman"/>
        </w:rPr>
        <w:t xml:space="preserve">); </w:t>
      </w:r>
      <w:r w:rsidR="000748FB">
        <w:rPr>
          <w:rFonts w:cs="Times New Roman"/>
        </w:rPr>
        <w:t xml:space="preserve">2 наволочки 50% полиэстер, 50% хлопок; 2 подушки 60х80 см., 1 или 2 одеяла огнеупорных, 140х200см на человека или 220х200 см. на двоих; 1 или 2 пододеяльника, 1 или 2 покрывала, 1 табличка замены постельного белья; </w:t>
      </w:r>
      <w:r>
        <w:rPr>
          <w:rFonts w:cs="Times New Roman"/>
        </w:rPr>
        <w:t>световая панель у изголовья кровати, 2 прикроватные полочки,</w:t>
      </w:r>
      <w:r w:rsidR="007507BA">
        <w:rPr>
          <w:rFonts w:cs="Times New Roman"/>
        </w:rPr>
        <w:t xml:space="preserve"> </w:t>
      </w:r>
      <w:r w:rsidR="007507BA" w:rsidRPr="000748FB">
        <w:rPr>
          <w:rFonts w:cs="Times New Roman"/>
        </w:rPr>
        <w:t>карточка</w:t>
      </w:r>
      <w:r w:rsidR="00CC0DB5">
        <w:rPr>
          <w:rFonts w:cs="Times New Roman"/>
        </w:rPr>
        <w:t xml:space="preserve"> </w:t>
      </w:r>
      <w:r w:rsidR="007507BA">
        <w:rPr>
          <w:rFonts w:cs="Times New Roman"/>
        </w:rPr>
        <w:t>управления</w:t>
      </w:r>
      <w:r w:rsidR="000748FB">
        <w:rPr>
          <w:rFonts w:cs="Times New Roman"/>
        </w:rPr>
        <w:t xml:space="preserve"> </w:t>
      </w:r>
      <w:r w:rsidR="007507BA">
        <w:rPr>
          <w:rFonts w:cs="Times New Roman"/>
        </w:rPr>
        <w:t>подсветкой,</w:t>
      </w:r>
      <w:r>
        <w:rPr>
          <w:rFonts w:cs="Times New Roman"/>
        </w:rPr>
        <w:t xml:space="preserve"> пуф, кресло, рабочая зона (стол) с подсветкой (1 лампа на</w:t>
      </w:r>
      <w:bookmarkStart w:id="1" w:name="_GoBack"/>
      <w:bookmarkEnd w:id="1"/>
      <w:r>
        <w:rPr>
          <w:rFonts w:cs="Times New Roman"/>
        </w:rPr>
        <w:t>каливания),</w:t>
      </w:r>
      <w:r w:rsidR="000748FB">
        <w:rPr>
          <w:rFonts w:cs="Times New Roman"/>
        </w:rPr>
        <w:t xml:space="preserve"> </w:t>
      </w:r>
      <w:r w:rsidR="00CC0DB5">
        <w:rPr>
          <w:rFonts w:cs="Times New Roman"/>
        </w:rPr>
        <w:t xml:space="preserve">1 телефон, </w:t>
      </w:r>
      <w:r w:rsidR="000748FB">
        <w:rPr>
          <w:rFonts w:cs="Times New Roman"/>
        </w:rPr>
        <w:t>1 блокнот, 1 ручка,</w:t>
      </w:r>
      <w:r>
        <w:rPr>
          <w:rFonts w:cs="Times New Roman"/>
        </w:rPr>
        <w:t xml:space="preserve"> зеркало, ЖК телевизор, пульт от телевизора, полка для чайного набора, 1 электрический чайник, </w:t>
      </w:r>
      <w:r w:rsidR="00CC0DB5">
        <w:rPr>
          <w:rFonts w:cs="Times New Roman"/>
        </w:rPr>
        <w:t xml:space="preserve">2 чайные пары,  чай: черный, зеленый, фруктовый по 2шт., 2 пакетика кофе черного, растворимого, сахар 4 шт. белый, 2 шт. тростниковый, сливки порционные 2 шт., 2 бутылки 0,5л. </w:t>
      </w:r>
      <w:r w:rsidR="001117CC">
        <w:rPr>
          <w:rFonts w:cs="Times New Roman"/>
        </w:rPr>
        <w:t>п</w:t>
      </w:r>
      <w:r w:rsidR="00CC0DB5">
        <w:rPr>
          <w:rFonts w:cs="Times New Roman"/>
        </w:rPr>
        <w:t>итьевой воды,</w:t>
      </w:r>
      <w:r w:rsidR="000748FB">
        <w:rPr>
          <w:rFonts w:cs="Times New Roman"/>
        </w:rPr>
        <w:t xml:space="preserve"> 1 мусорное ве</w:t>
      </w:r>
      <w:r w:rsidR="00D700C2">
        <w:rPr>
          <w:rFonts w:cs="Times New Roman"/>
        </w:rPr>
        <w:t>дро (без логотипа).</w:t>
      </w:r>
    </w:p>
    <w:p w14:paraId="56D0DBEB" w14:textId="2A96007B" w:rsidR="00F46225" w:rsidRDefault="00F46225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Система </w:t>
      </w:r>
      <w:r w:rsidR="00C42BD4">
        <w:rPr>
          <w:rFonts w:cs="Times New Roman"/>
        </w:rPr>
        <w:t>индивидуального климат-контроля, подогреваемый пол в ванной комнате.</w:t>
      </w:r>
    </w:p>
    <w:p w14:paraId="286B4981" w14:textId="44A8AD73" w:rsidR="00D700C2" w:rsidRDefault="00D700C2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Окно оформлено 1 тюлем и 2 светонепроницаем</w:t>
      </w:r>
      <w:r w:rsidR="00C6584A">
        <w:rPr>
          <w:rFonts w:cs="Times New Roman"/>
        </w:rPr>
        <w:t>ыми</w:t>
      </w:r>
      <w:r>
        <w:rPr>
          <w:rFonts w:cs="Times New Roman"/>
        </w:rPr>
        <w:t xml:space="preserve"> шторами. </w:t>
      </w:r>
    </w:p>
    <w:p w14:paraId="046EF138" w14:textId="36EFB4FA" w:rsidR="00D700C2" w:rsidRDefault="00D700C2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Входная дверь с глазком и цепочкой.</w:t>
      </w:r>
    </w:p>
    <w:p w14:paraId="0437ABF2" w14:textId="77777777" w:rsidR="00B67676" w:rsidRDefault="00B67676" w:rsidP="005631BC">
      <w:pPr>
        <w:pStyle w:val="af0"/>
        <w:snapToGrid w:val="0"/>
        <w:jc w:val="both"/>
        <w:rPr>
          <w:rFonts w:cs="Times New Roman"/>
        </w:rPr>
      </w:pPr>
    </w:p>
    <w:p w14:paraId="01BB655D" w14:textId="77EBA88C" w:rsidR="007E7742" w:rsidRDefault="007E7742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Ванная комната:</w:t>
      </w:r>
    </w:p>
    <w:p w14:paraId="0D2C4F52" w14:textId="0C9AEC37" w:rsidR="007E7742" w:rsidRDefault="00660661" w:rsidP="005631B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Раковина, зеркало со светодиодной подсветкой по периметру, душ, перегородка из стекла триплекс, унитаз, ершик для унитаза, </w:t>
      </w:r>
      <w:r w:rsidR="006F4C06">
        <w:rPr>
          <w:rFonts w:cs="Times New Roman"/>
        </w:rPr>
        <w:t>2 крючка</w:t>
      </w:r>
      <w:r>
        <w:rPr>
          <w:rFonts w:cs="Times New Roman"/>
        </w:rPr>
        <w:t xml:space="preserve"> для одежды, 1 держатель для туалетной бумаги, 2 рулона </w:t>
      </w:r>
      <w:r w:rsidR="00C141D4">
        <w:rPr>
          <w:rFonts w:cs="Times New Roman"/>
        </w:rPr>
        <w:t xml:space="preserve">двухслойной </w:t>
      </w:r>
      <w:r>
        <w:rPr>
          <w:rFonts w:cs="Times New Roman"/>
        </w:rPr>
        <w:t>туалетной бумаги, 2 диспенсера</w:t>
      </w:r>
      <w:r w:rsidR="003B7DBA">
        <w:rPr>
          <w:rFonts w:cs="Times New Roman"/>
        </w:rPr>
        <w:t xml:space="preserve"> (250 мл.)</w:t>
      </w:r>
      <w:r>
        <w:rPr>
          <w:rFonts w:cs="Times New Roman"/>
        </w:rPr>
        <w:t xml:space="preserve"> для косметических средств</w:t>
      </w:r>
      <w:r w:rsidR="00C141D4">
        <w:rPr>
          <w:rFonts w:cs="Times New Roman"/>
        </w:rPr>
        <w:t xml:space="preserve"> </w:t>
      </w:r>
      <w:r w:rsidR="00C141D4">
        <w:rPr>
          <w:rFonts w:cs="Times New Roman"/>
          <w:lang w:val="en-US"/>
        </w:rPr>
        <w:t>Dove</w:t>
      </w:r>
      <w:r>
        <w:rPr>
          <w:rFonts w:cs="Times New Roman"/>
        </w:rPr>
        <w:t>: жидкое мыло, шампунь и гель для душа 2 в 1; 2 стакана (стекло), 1 мусорное ведро</w:t>
      </w:r>
      <w:r w:rsidR="00126A8F">
        <w:rPr>
          <w:rFonts w:cs="Times New Roman"/>
        </w:rPr>
        <w:t>, 2 банных махровых полотенца (70х140см.), 2 махровых полотенца для рук (50х80 см), 2 полотенца (салфетки) (30х30 см.).</w:t>
      </w:r>
    </w:p>
    <w:p w14:paraId="0A4D2AED" w14:textId="77777777" w:rsidR="00170F52" w:rsidRDefault="00170F52" w:rsidP="005631BC">
      <w:pPr>
        <w:pStyle w:val="af0"/>
        <w:snapToGrid w:val="0"/>
        <w:jc w:val="both"/>
        <w:rPr>
          <w:rFonts w:cs="Times New Roman"/>
        </w:rPr>
      </w:pPr>
    </w:p>
    <w:p w14:paraId="06F2F25B" w14:textId="77777777" w:rsidR="005631BC" w:rsidRDefault="005631BC" w:rsidP="005631BC">
      <w:pPr>
        <w:pStyle w:val="af0"/>
        <w:snapToGrid w:val="0"/>
        <w:jc w:val="both"/>
        <w:rPr>
          <w:rFonts w:cs="Times New Roman"/>
          <w:b/>
        </w:rPr>
      </w:pPr>
      <w:r w:rsidRPr="00170F52">
        <w:rPr>
          <w:rFonts w:cs="Times New Roman"/>
          <w:b/>
        </w:rPr>
        <w:t>Улучшенный номер</w:t>
      </w:r>
    </w:p>
    <w:p w14:paraId="58D3889B" w14:textId="36010912" w:rsidR="00D42017" w:rsidRPr="00170F52" w:rsidRDefault="00D42017" w:rsidP="00D4201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Комната: 27 кв. м.</w:t>
      </w:r>
    </w:p>
    <w:p w14:paraId="462C9ADE" w14:textId="41D20EEF" w:rsidR="00D42017" w:rsidRDefault="00D42017" w:rsidP="00D4201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Гардероб (платяной шкаф); наполнение шкафа: сейф, 8 плечиков (4шт. с клипсами, 4 шт. обычных), 1 пак</w:t>
      </w:r>
      <w:r w:rsidR="005658DA">
        <w:rPr>
          <w:rFonts w:cs="Times New Roman"/>
        </w:rPr>
        <w:t>ет для прачечной</w:t>
      </w:r>
      <w:r>
        <w:rPr>
          <w:rFonts w:cs="Times New Roman"/>
        </w:rPr>
        <w:t>, 1 табличка «Не беспокоить», 1 табличка для прачечной, 1 квитанция для оформления услуг прачечной, 1 или 2 пары тапок, 1 или 2 махровых халата; полка для багажа, рожок и губка для чистки обуви;</w:t>
      </w:r>
    </w:p>
    <w:p w14:paraId="41D0A4BB" w14:textId="378192E7" w:rsidR="00716D57" w:rsidRDefault="00D42017" w:rsidP="00D4201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proofErr w:type="gramStart"/>
      <w:r>
        <w:rPr>
          <w:rFonts w:cs="Times New Roman"/>
        </w:rPr>
        <w:t xml:space="preserve">двуспальная </w:t>
      </w:r>
      <w:r w:rsidRPr="00170F52"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180 х </w:t>
      </w:r>
      <w:r w:rsidRPr="00170F52">
        <w:rPr>
          <w:rFonts w:cs="Times New Roman"/>
        </w:rPr>
        <w:t xml:space="preserve">200 см.)  </w:t>
      </w:r>
      <w:r>
        <w:rPr>
          <w:rFonts w:cs="Times New Roman"/>
        </w:rPr>
        <w:t xml:space="preserve">или 2 односпальные кровати (90х200 см.), 2 матраса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Premium</w:t>
      </w:r>
      <w:r>
        <w:rPr>
          <w:rFonts w:cs="Times New Roman"/>
        </w:rPr>
        <w:t xml:space="preserve"> и каркас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>
        <w:rPr>
          <w:rFonts w:cs="Times New Roman"/>
        </w:rPr>
        <w:t xml:space="preserve">, 260 пружин на кв. метр, жаккардовая огнеупорная обивка </w:t>
      </w:r>
      <w:r w:rsidRPr="00CC0DB5">
        <w:rPr>
          <w:rFonts w:cs="Times New Roman"/>
        </w:rPr>
        <w:t>(</w:t>
      </w:r>
      <w:r>
        <w:rPr>
          <w:rFonts w:cs="Times New Roman"/>
          <w:lang w:val="en-US"/>
        </w:rPr>
        <w:t>BS</w:t>
      </w:r>
      <w:r w:rsidRPr="00CC0DB5">
        <w:rPr>
          <w:rFonts w:cs="Times New Roman"/>
        </w:rPr>
        <w:t>/7177-</w:t>
      </w:r>
      <w:r>
        <w:rPr>
          <w:rFonts w:cs="Times New Roman"/>
          <w:lang w:val="en-US"/>
        </w:rPr>
        <w:t>EN</w:t>
      </w:r>
      <w:r w:rsidRPr="00CC0DB5">
        <w:rPr>
          <w:rFonts w:cs="Times New Roman"/>
        </w:rPr>
        <w:t>597/2</w:t>
      </w:r>
      <w:r>
        <w:rPr>
          <w:rFonts w:cs="Times New Roman"/>
        </w:rPr>
        <w:t xml:space="preserve">); 2 наволочки 50% полиэстер, 50% хлопок; 2 подушки 60х80 см., 1 или 2 одеяла огнеупорных, 140х200см на человека или 220х200 см. на двоих; 1 или 2 пододеяльника, 1 или 2 покрывала, 1 табличка замены постельного белья; световая панель у изголовья кровати, 2 прикроватные полочки, </w:t>
      </w:r>
      <w:r w:rsidRPr="000748FB">
        <w:rPr>
          <w:rFonts w:cs="Times New Roman"/>
        </w:rPr>
        <w:t>карточка</w:t>
      </w:r>
      <w:r>
        <w:rPr>
          <w:rFonts w:cs="Times New Roman"/>
        </w:rPr>
        <w:t xml:space="preserve"> управления подсветкой, пуф, кресло, рабочая зона (стол) с подсветкой (1 лампа нак</w:t>
      </w:r>
      <w:r w:rsidR="005658DA">
        <w:rPr>
          <w:rFonts w:cs="Times New Roman"/>
        </w:rPr>
        <w:t>аливания), 1 телефон, 1 блокнот,</w:t>
      </w:r>
      <w:r w:rsidR="00A628FA">
        <w:rPr>
          <w:rFonts w:cs="Times New Roman"/>
        </w:rPr>
        <w:t xml:space="preserve"> 1 ручка</w:t>
      </w:r>
      <w:r>
        <w:rPr>
          <w:rFonts w:cs="Times New Roman"/>
        </w:rPr>
        <w:t>, зеркало, ЖК телевизор, пульт от телевизора, полка для чайного набора, 1 электрический чайник, 2 чайные пары,  чай: черный, зеленый, фруктовый по 2шт., 2 пакетика кофе черного, растворимого, сахар 4 шт. белый, 2 шт. тростниковый, сливки порционные 2 шт., 2 бутылки 0,5л. питьевой воды, 1 мусорное ве</w:t>
      </w:r>
      <w:r w:rsidR="00716D57">
        <w:rPr>
          <w:rFonts w:cs="Times New Roman"/>
        </w:rPr>
        <w:t xml:space="preserve">дро (без логотипа). </w:t>
      </w:r>
    </w:p>
    <w:p w14:paraId="383E1A74" w14:textId="7C4C8022" w:rsidR="00D42017" w:rsidRDefault="00716D57" w:rsidP="00D42017">
      <w:pPr>
        <w:pStyle w:val="af0"/>
        <w:snapToGrid w:val="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Минибар</w:t>
      </w:r>
      <w:proofErr w:type="spellEnd"/>
      <w:r>
        <w:rPr>
          <w:rFonts w:cs="Times New Roman"/>
        </w:rPr>
        <w:t xml:space="preserve"> (наполнение по желанию гостя).</w:t>
      </w:r>
    </w:p>
    <w:p w14:paraId="4CC24B04" w14:textId="451CCF12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Система </w:t>
      </w:r>
      <w:r w:rsidR="00C42BD4">
        <w:rPr>
          <w:rFonts w:cs="Times New Roman"/>
        </w:rPr>
        <w:t>индивидуального климат-контроля, подогреваемый пол в ванной комнате.</w:t>
      </w:r>
    </w:p>
    <w:p w14:paraId="075A3C42" w14:textId="709AE695" w:rsidR="00716D57" w:rsidRDefault="00716D57" w:rsidP="00716D5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Окно оформлено 1 тюлем и 2 светонепроницаемы</w:t>
      </w:r>
      <w:r w:rsidR="00C6584A">
        <w:rPr>
          <w:rFonts w:cs="Times New Roman"/>
        </w:rPr>
        <w:t>ми</w:t>
      </w:r>
      <w:r>
        <w:rPr>
          <w:rFonts w:cs="Times New Roman"/>
        </w:rPr>
        <w:t xml:space="preserve"> шторами. </w:t>
      </w:r>
    </w:p>
    <w:p w14:paraId="3A952932" w14:textId="16A11179" w:rsidR="00716D57" w:rsidRDefault="00716D57" w:rsidP="00716D5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Входная дверь с глазком и цепочкой</w:t>
      </w:r>
      <w:r w:rsidR="00AE7456">
        <w:rPr>
          <w:rFonts w:cs="Times New Roman"/>
        </w:rPr>
        <w:t>.</w:t>
      </w:r>
    </w:p>
    <w:p w14:paraId="4189ABE2" w14:textId="77777777" w:rsidR="00D42017" w:rsidRDefault="00D42017" w:rsidP="00D42017">
      <w:pPr>
        <w:pStyle w:val="af0"/>
        <w:snapToGrid w:val="0"/>
        <w:jc w:val="both"/>
        <w:rPr>
          <w:rFonts w:cs="Times New Roman"/>
        </w:rPr>
      </w:pPr>
    </w:p>
    <w:p w14:paraId="5993CB7A" w14:textId="77777777" w:rsidR="00D42017" w:rsidRDefault="00D42017" w:rsidP="00D42017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Ванная комната:</w:t>
      </w:r>
    </w:p>
    <w:p w14:paraId="1260C2FE" w14:textId="77777777" w:rsidR="00E3625B" w:rsidRDefault="00D42017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Раковина, зеркало со светодиодной подсветкой по периметру, душ, перегородка из стекла триплекс, унитаз, ершик для унитаза, </w:t>
      </w:r>
      <w:r w:rsidR="00B54659">
        <w:rPr>
          <w:rFonts w:cs="Times New Roman"/>
        </w:rPr>
        <w:t>2</w:t>
      </w:r>
      <w:r>
        <w:rPr>
          <w:rFonts w:cs="Times New Roman"/>
        </w:rPr>
        <w:t xml:space="preserve"> крюч</w:t>
      </w:r>
      <w:r w:rsidR="00B54659">
        <w:rPr>
          <w:rFonts w:cs="Times New Roman"/>
        </w:rPr>
        <w:t>ка</w:t>
      </w:r>
      <w:r>
        <w:rPr>
          <w:rFonts w:cs="Times New Roman"/>
        </w:rPr>
        <w:t xml:space="preserve"> для одежды, 1 держатель для туалетной бумаги, 2 рулона туалетной бумаги, 2 диспенсера</w:t>
      </w:r>
      <w:r w:rsidR="003B7DBA">
        <w:rPr>
          <w:rFonts w:cs="Times New Roman"/>
        </w:rPr>
        <w:t xml:space="preserve"> (250 мл.)</w:t>
      </w:r>
      <w:r>
        <w:rPr>
          <w:rFonts w:cs="Times New Roman"/>
        </w:rPr>
        <w:t xml:space="preserve"> для косметических средств</w:t>
      </w:r>
      <w:r w:rsidR="00E97F70">
        <w:rPr>
          <w:rFonts w:cs="Times New Roman"/>
        </w:rPr>
        <w:t xml:space="preserve"> </w:t>
      </w:r>
      <w:r w:rsidR="00E97F70">
        <w:rPr>
          <w:rFonts w:cs="Times New Roman"/>
          <w:lang w:val="en-US"/>
        </w:rPr>
        <w:t>Dove</w:t>
      </w:r>
      <w:r>
        <w:rPr>
          <w:rFonts w:cs="Times New Roman"/>
        </w:rPr>
        <w:t>: жидкое мыло, шампунь и гель для душа 2 в 1;</w:t>
      </w:r>
      <w:r w:rsidR="00E97F70" w:rsidRPr="003B7DBA">
        <w:rPr>
          <w:rFonts w:cs="Times New Roman"/>
        </w:rPr>
        <w:t xml:space="preserve"> </w:t>
      </w:r>
      <w:r w:rsidR="003B7DBA">
        <w:rPr>
          <w:rFonts w:cs="Times New Roman"/>
        </w:rPr>
        <w:t xml:space="preserve">каждому гостю набор индивидуально упакованных набора продуктов </w:t>
      </w:r>
      <w:r w:rsidR="003B7DBA">
        <w:rPr>
          <w:rFonts w:cs="Times New Roman"/>
          <w:lang w:val="en-US"/>
        </w:rPr>
        <w:t>Dove</w:t>
      </w:r>
      <w:r w:rsidR="003B7DBA">
        <w:rPr>
          <w:rFonts w:cs="Times New Roman"/>
        </w:rPr>
        <w:t xml:space="preserve">: шампунь, кондиционер, гель для душа, мыло; </w:t>
      </w:r>
      <w:r w:rsidR="00624FBC">
        <w:rPr>
          <w:rFonts w:cs="Times New Roman"/>
        </w:rPr>
        <w:t xml:space="preserve"> гигиенический набор для каждого гостя: расческа, зубная щётка, ватный диск, пилочка, ватные палочки; </w:t>
      </w:r>
      <w:r>
        <w:rPr>
          <w:rFonts w:cs="Times New Roman"/>
        </w:rPr>
        <w:t>2 стакана (стекло), 1 мусорное ведро</w:t>
      </w:r>
      <w:r w:rsidR="00E3625B">
        <w:rPr>
          <w:rFonts w:cs="Times New Roman"/>
        </w:rPr>
        <w:t>, 2 банных махровых полотенца (70х140см.), 2 махровых полотенца для рук (50х80 см), 2 полотенца (салфетки) (30х30 см.).</w:t>
      </w:r>
    </w:p>
    <w:p w14:paraId="25254E9C" w14:textId="77777777" w:rsidR="00E3625B" w:rsidRDefault="00E3625B" w:rsidP="00E3625B">
      <w:pPr>
        <w:pStyle w:val="af0"/>
        <w:snapToGrid w:val="0"/>
        <w:jc w:val="both"/>
        <w:rPr>
          <w:rFonts w:cs="Times New Roman"/>
        </w:rPr>
      </w:pPr>
    </w:p>
    <w:p w14:paraId="40E72075" w14:textId="77777777" w:rsidR="00863D1E" w:rsidRPr="00170F52" w:rsidRDefault="00863D1E" w:rsidP="005631BC">
      <w:pPr>
        <w:pStyle w:val="af0"/>
        <w:snapToGrid w:val="0"/>
        <w:jc w:val="both"/>
        <w:rPr>
          <w:rFonts w:cs="Times New Roman"/>
          <w:b/>
        </w:rPr>
      </w:pPr>
    </w:p>
    <w:p w14:paraId="33B88BF0" w14:textId="77777777" w:rsidR="005631BC" w:rsidRDefault="005631BC" w:rsidP="005631BC">
      <w:pPr>
        <w:pStyle w:val="af0"/>
        <w:snapToGrid w:val="0"/>
        <w:jc w:val="both"/>
        <w:rPr>
          <w:rFonts w:cs="Times New Roman"/>
          <w:b/>
        </w:rPr>
      </w:pPr>
      <w:r w:rsidRPr="00170F52">
        <w:rPr>
          <w:rFonts w:cs="Times New Roman"/>
          <w:b/>
        </w:rPr>
        <w:t>Полулюкс</w:t>
      </w:r>
    </w:p>
    <w:p w14:paraId="5553007A" w14:textId="10AC0227" w:rsidR="00E3625B" w:rsidRPr="00170F52" w:rsidRDefault="00E3625B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Комната: 32 кв. м.</w:t>
      </w:r>
    </w:p>
    <w:p w14:paraId="6C46241B" w14:textId="20790B1E" w:rsidR="00E3625B" w:rsidRDefault="00E3625B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Гардероб (платяной шкаф); наполнение шкафа: сейф, 8 плечиков (4шт. с клипсами, 4 шт. обычных), 1 </w:t>
      </w:r>
      <w:r w:rsidR="00A628FA">
        <w:rPr>
          <w:rFonts w:cs="Times New Roman"/>
        </w:rPr>
        <w:t>пакет для прачечной</w:t>
      </w:r>
      <w:r>
        <w:rPr>
          <w:rFonts w:cs="Times New Roman"/>
        </w:rPr>
        <w:t>, 1 табличка «Не беспокоить», 1 табличка для прачечной, 1 квитанция для оформления услуг прачечной, 1 или 2 пары тапок, 1 или 2 махровых халата; полка для багажа, рожок и губка для чистки обуви;</w:t>
      </w:r>
    </w:p>
    <w:p w14:paraId="59E40D34" w14:textId="2302F508" w:rsidR="00E3625B" w:rsidRDefault="00E3625B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proofErr w:type="gramStart"/>
      <w:r>
        <w:rPr>
          <w:rFonts w:cs="Times New Roman"/>
        </w:rPr>
        <w:t xml:space="preserve">двуспальная </w:t>
      </w:r>
      <w:r w:rsidRPr="00170F52"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180 х </w:t>
      </w:r>
      <w:r w:rsidRPr="00170F52">
        <w:rPr>
          <w:rFonts w:cs="Times New Roman"/>
        </w:rPr>
        <w:t xml:space="preserve">200 см.)  </w:t>
      </w:r>
      <w:r>
        <w:rPr>
          <w:rFonts w:cs="Times New Roman"/>
        </w:rPr>
        <w:t xml:space="preserve">или 2 односпальные кровати (90х200 см.), 2 матраса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Premium</w:t>
      </w:r>
      <w:r>
        <w:rPr>
          <w:rFonts w:cs="Times New Roman"/>
        </w:rPr>
        <w:t xml:space="preserve"> и каркас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>
        <w:rPr>
          <w:rFonts w:cs="Times New Roman"/>
        </w:rPr>
        <w:t xml:space="preserve">, 260 пружин на кв. метр, жаккардовая огнеупорная обивка </w:t>
      </w:r>
      <w:r w:rsidRPr="00CC0DB5">
        <w:rPr>
          <w:rFonts w:cs="Times New Roman"/>
        </w:rPr>
        <w:t>(</w:t>
      </w:r>
      <w:r>
        <w:rPr>
          <w:rFonts w:cs="Times New Roman"/>
          <w:lang w:val="en-US"/>
        </w:rPr>
        <w:t>BS</w:t>
      </w:r>
      <w:r w:rsidRPr="00CC0DB5">
        <w:rPr>
          <w:rFonts w:cs="Times New Roman"/>
        </w:rPr>
        <w:t>/7177-</w:t>
      </w:r>
      <w:r>
        <w:rPr>
          <w:rFonts w:cs="Times New Roman"/>
          <w:lang w:val="en-US"/>
        </w:rPr>
        <w:t>EN</w:t>
      </w:r>
      <w:r w:rsidRPr="00CC0DB5">
        <w:rPr>
          <w:rFonts w:cs="Times New Roman"/>
        </w:rPr>
        <w:t>597/2</w:t>
      </w:r>
      <w:r>
        <w:rPr>
          <w:rFonts w:cs="Times New Roman"/>
        </w:rPr>
        <w:t xml:space="preserve">); 2 наволочки 50% полиэстер, 50% хлопок; 2 подушки 60х80 см., 1 или 2 одеяла огнеупорных, 140х200см на человека или 220х200 см. на двоих; 1 или 2 пододеяльника, 1 или 2 покрывала, 1 табличка замены постельного белья; световая панель у изголовья кровати, 2 прикроватные полочки, </w:t>
      </w:r>
      <w:r w:rsidRPr="000748FB">
        <w:rPr>
          <w:rFonts w:cs="Times New Roman"/>
        </w:rPr>
        <w:t>карточка</w:t>
      </w:r>
      <w:r>
        <w:rPr>
          <w:rFonts w:cs="Times New Roman"/>
        </w:rPr>
        <w:t xml:space="preserve"> управления подсветкой, пуф, </w:t>
      </w:r>
      <w:r w:rsidR="00C6584A">
        <w:rPr>
          <w:rFonts w:cs="Times New Roman"/>
        </w:rPr>
        <w:t>2 кресла</w:t>
      </w:r>
      <w:r>
        <w:rPr>
          <w:rFonts w:cs="Times New Roman"/>
        </w:rPr>
        <w:t>,</w:t>
      </w:r>
      <w:r w:rsidR="00C6584A">
        <w:rPr>
          <w:rFonts w:cs="Times New Roman"/>
        </w:rPr>
        <w:t xml:space="preserve"> круглый журнальный столик, торшер, </w:t>
      </w:r>
      <w:r>
        <w:rPr>
          <w:rFonts w:cs="Times New Roman"/>
        </w:rPr>
        <w:t>рабочая зона (стол) с подсветкой (1 лампа накаливания), 1 те</w:t>
      </w:r>
      <w:r w:rsidR="00A628FA">
        <w:rPr>
          <w:rFonts w:cs="Times New Roman"/>
        </w:rPr>
        <w:t>лефон, 1 блокнот</w:t>
      </w:r>
      <w:r>
        <w:rPr>
          <w:rFonts w:cs="Times New Roman"/>
        </w:rPr>
        <w:t>, 1 ручк</w:t>
      </w:r>
      <w:r w:rsidR="00A628FA">
        <w:rPr>
          <w:rFonts w:cs="Times New Roman"/>
        </w:rPr>
        <w:t>а</w:t>
      </w:r>
      <w:r>
        <w:rPr>
          <w:rFonts w:cs="Times New Roman"/>
        </w:rPr>
        <w:t xml:space="preserve">, зеркало, ЖК телевизор, пульт от телевизора, полка для чайного набора, 1 электрический чайник, 2 чайные пары,  чай: черный, зеленый, фруктовый по 2шт., 2 пакетика кофе черного, растворимого, сахар 4 шт. белый, 2 шт. тростниковый, сливки порционные 2 шт., 2 бутылки 0,5л. питьевой воды, 1 мусорное ведро (без логотипа). </w:t>
      </w:r>
    </w:p>
    <w:p w14:paraId="1CDB653A" w14:textId="12667A62" w:rsidR="00E3625B" w:rsidRDefault="00E3625B" w:rsidP="00E3625B">
      <w:pPr>
        <w:pStyle w:val="af0"/>
        <w:snapToGrid w:val="0"/>
        <w:jc w:val="both"/>
        <w:rPr>
          <w:rFonts w:cs="Times New Roman"/>
        </w:rPr>
      </w:pPr>
      <w:proofErr w:type="spellStart"/>
      <w:r>
        <w:rPr>
          <w:rFonts w:cs="Times New Roman"/>
        </w:rPr>
        <w:t>М</w:t>
      </w:r>
      <w:r w:rsidR="00C6584A">
        <w:rPr>
          <w:rFonts w:cs="Times New Roman"/>
        </w:rPr>
        <w:t>инибар</w:t>
      </w:r>
      <w:proofErr w:type="spellEnd"/>
      <w:r w:rsidR="00C6584A">
        <w:rPr>
          <w:rFonts w:cs="Times New Roman"/>
        </w:rPr>
        <w:t xml:space="preserve"> (3шт. безалкогольных напитка в ассортименте, </w:t>
      </w:r>
      <w:r w:rsidR="00253742">
        <w:rPr>
          <w:rFonts w:cs="Times New Roman"/>
        </w:rPr>
        <w:t>1 шоколад, 1 упаковка орехов</w:t>
      </w:r>
      <w:r>
        <w:rPr>
          <w:rFonts w:cs="Times New Roman"/>
        </w:rPr>
        <w:t>).</w:t>
      </w:r>
    </w:p>
    <w:p w14:paraId="16CB1203" w14:textId="46B595D1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Система </w:t>
      </w:r>
      <w:r w:rsidR="00C42BD4">
        <w:rPr>
          <w:rFonts w:cs="Times New Roman"/>
        </w:rPr>
        <w:t>индивидуального климат-контроля, подогреваемый пол в ванной комнате.</w:t>
      </w:r>
    </w:p>
    <w:p w14:paraId="27C713AD" w14:textId="018CE0B0" w:rsidR="00E3625B" w:rsidRDefault="00C6584A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2 о</w:t>
      </w:r>
      <w:r w:rsidR="00E3625B">
        <w:rPr>
          <w:rFonts w:cs="Times New Roman"/>
        </w:rPr>
        <w:t>кн</w:t>
      </w:r>
      <w:r>
        <w:rPr>
          <w:rFonts w:cs="Times New Roman"/>
        </w:rPr>
        <w:t>а, каждое</w:t>
      </w:r>
      <w:r w:rsidR="00E3625B">
        <w:rPr>
          <w:rFonts w:cs="Times New Roman"/>
        </w:rPr>
        <w:t xml:space="preserve"> оформлено 1 тюлем и</w:t>
      </w:r>
      <w:r>
        <w:rPr>
          <w:rFonts w:cs="Times New Roman"/>
        </w:rPr>
        <w:t xml:space="preserve"> 2 светонепроницаемыми</w:t>
      </w:r>
      <w:r w:rsidR="00E3625B">
        <w:rPr>
          <w:rFonts w:cs="Times New Roman"/>
        </w:rPr>
        <w:t xml:space="preserve"> шторами. </w:t>
      </w:r>
    </w:p>
    <w:p w14:paraId="1B4A90C4" w14:textId="52E78333" w:rsidR="00E3625B" w:rsidRDefault="00E3625B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Входная дверь с глазком и цепочкой</w:t>
      </w:r>
      <w:r w:rsidR="00AE7456">
        <w:rPr>
          <w:rFonts w:cs="Times New Roman"/>
        </w:rPr>
        <w:t>.</w:t>
      </w:r>
    </w:p>
    <w:p w14:paraId="16A07C88" w14:textId="77777777" w:rsidR="00E3625B" w:rsidRDefault="00E3625B" w:rsidP="00E3625B">
      <w:pPr>
        <w:pStyle w:val="af0"/>
        <w:snapToGrid w:val="0"/>
        <w:jc w:val="both"/>
        <w:rPr>
          <w:rFonts w:cs="Times New Roman"/>
        </w:rPr>
      </w:pPr>
    </w:p>
    <w:p w14:paraId="25D63244" w14:textId="77777777" w:rsidR="00E3625B" w:rsidRDefault="00E3625B" w:rsidP="00E3625B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Ванная комната:</w:t>
      </w:r>
    </w:p>
    <w:p w14:paraId="1BA06C07" w14:textId="77777777" w:rsidR="004F3459" w:rsidRDefault="00E3625B" w:rsidP="004F3459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Раковина, зеркало со светодиодной подсветкой по периметру, душ, перегородка из стекла триплекс, унитаз, ершик для унитаза, 2 крючка для одежды, 1 держатель для туалетной бумаги, 2 рулона туалетной бумаги, 2 диспенсера (250 мл.) для косметических средств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жидкое мыло, шампунь и гель для душа 2 в 1;</w:t>
      </w:r>
      <w:r w:rsidRPr="003B7DBA">
        <w:rPr>
          <w:rFonts w:cs="Times New Roman"/>
        </w:rPr>
        <w:t xml:space="preserve"> </w:t>
      </w:r>
      <w:r>
        <w:rPr>
          <w:rFonts w:cs="Times New Roman"/>
        </w:rPr>
        <w:t xml:space="preserve">каждому гостю набор индивидуально упакованных набора продуктов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шампунь, кондиционер, гель для душа, мыло;  гигиенический набор для каждого гостя: расческа, зубная щётка, ватный диск, пилочка, ватные палочки; 2 стакана (стекло), 1 мусорное ведро</w:t>
      </w:r>
      <w:r w:rsidR="004F3459">
        <w:rPr>
          <w:rFonts w:cs="Times New Roman"/>
        </w:rPr>
        <w:t>, 2 банных махровых полотенца (70х140см.), 2 махровых полотенца для рук (50х80 см), 2 полотенца (салфетки) (30х30 см.).</w:t>
      </w:r>
    </w:p>
    <w:p w14:paraId="745D0708" w14:textId="77777777" w:rsidR="004F3459" w:rsidRDefault="004F3459" w:rsidP="004F3459">
      <w:pPr>
        <w:pStyle w:val="af0"/>
        <w:snapToGrid w:val="0"/>
        <w:jc w:val="both"/>
        <w:rPr>
          <w:rFonts w:cs="Times New Roman"/>
        </w:rPr>
      </w:pPr>
    </w:p>
    <w:p w14:paraId="381ABBD9" w14:textId="77777777" w:rsidR="005631BC" w:rsidRPr="00170F52" w:rsidRDefault="005631BC" w:rsidP="005631BC">
      <w:pPr>
        <w:pStyle w:val="af0"/>
        <w:snapToGrid w:val="0"/>
        <w:jc w:val="both"/>
        <w:rPr>
          <w:rFonts w:cs="Times New Roman"/>
        </w:rPr>
      </w:pPr>
    </w:p>
    <w:p w14:paraId="2FA085DD" w14:textId="77777777" w:rsidR="00EA5E1C" w:rsidRDefault="00EA5E1C" w:rsidP="005631BC">
      <w:pPr>
        <w:pStyle w:val="af0"/>
        <w:snapToGrid w:val="0"/>
        <w:jc w:val="both"/>
        <w:rPr>
          <w:rFonts w:cs="Times New Roman"/>
          <w:b/>
        </w:rPr>
      </w:pPr>
    </w:p>
    <w:p w14:paraId="72284C90" w14:textId="77777777" w:rsidR="005631BC" w:rsidRDefault="005631BC" w:rsidP="005631BC">
      <w:pPr>
        <w:pStyle w:val="af0"/>
        <w:snapToGrid w:val="0"/>
        <w:jc w:val="both"/>
        <w:rPr>
          <w:rFonts w:cs="Times New Roman"/>
          <w:b/>
        </w:rPr>
      </w:pPr>
      <w:r w:rsidRPr="00170F52">
        <w:rPr>
          <w:rFonts w:cs="Times New Roman"/>
          <w:b/>
        </w:rPr>
        <w:t>Люкс</w:t>
      </w:r>
      <w:r w:rsidRPr="00170F52">
        <w:rPr>
          <w:rFonts w:cs="Times New Roman"/>
          <w:b/>
        </w:rPr>
        <w:tab/>
      </w:r>
    </w:p>
    <w:p w14:paraId="61C1E1A4" w14:textId="3D8FF5AE" w:rsidR="00F46225" w:rsidRPr="00170F52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2 комнаты, </w:t>
      </w:r>
      <w:proofErr w:type="gramStart"/>
      <w:r>
        <w:rPr>
          <w:rFonts w:cs="Times New Roman"/>
        </w:rPr>
        <w:t>39  кв.</w:t>
      </w:r>
      <w:proofErr w:type="gramEnd"/>
      <w:r>
        <w:rPr>
          <w:rFonts w:cs="Times New Roman"/>
        </w:rPr>
        <w:t xml:space="preserve"> м.</w:t>
      </w:r>
    </w:p>
    <w:p w14:paraId="65FA3DAC" w14:textId="775CC250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Гардероб (платяной шкаф); наполнение шкафа: сейф, 8 плечиков (4шт. с клипсами, 4 шт. обычных), 1 паке</w:t>
      </w:r>
      <w:r w:rsidR="00A628FA">
        <w:rPr>
          <w:rFonts w:cs="Times New Roman"/>
        </w:rPr>
        <w:t>т для прачечной</w:t>
      </w:r>
      <w:r>
        <w:rPr>
          <w:rFonts w:cs="Times New Roman"/>
        </w:rPr>
        <w:t xml:space="preserve">, 1 табличка «Не беспокоить», 1 табличка для прачечной, 1 </w:t>
      </w:r>
      <w:r>
        <w:rPr>
          <w:rFonts w:cs="Times New Roman"/>
        </w:rPr>
        <w:lastRenderedPageBreak/>
        <w:t>квитанция для оформления услуг прачечной, 1 или 2 пары тапок, 1 или 2 махровых халата; полка для багажа, рожок и губка для чистки обуви;</w:t>
      </w:r>
    </w:p>
    <w:p w14:paraId="4C1CDB4E" w14:textId="3598F0ED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proofErr w:type="gramStart"/>
      <w:r>
        <w:rPr>
          <w:rFonts w:cs="Times New Roman"/>
        </w:rPr>
        <w:t xml:space="preserve">двуспальная </w:t>
      </w:r>
      <w:r w:rsidRPr="00170F52"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180 х </w:t>
      </w:r>
      <w:r w:rsidRPr="00170F52">
        <w:rPr>
          <w:rFonts w:cs="Times New Roman"/>
        </w:rPr>
        <w:t xml:space="preserve">200 см.)  </w:t>
      </w:r>
      <w:r>
        <w:rPr>
          <w:rFonts w:cs="Times New Roman"/>
        </w:rPr>
        <w:t xml:space="preserve">или 2 односпальные кровати (90х200 см.), 2 матраса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Premium</w:t>
      </w:r>
      <w:r>
        <w:rPr>
          <w:rFonts w:cs="Times New Roman"/>
        </w:rPr>
        <w:t xml:space="preserve"> и каркас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>
        <w:rPr>
          <w:rFonts w:cs="Times New Roman"/>
        </w:rPr>
        <w:t xml:space="preserve">, 260 пружин на кв. метр, жаккардовая огнеупорная обивка </w:t>
      </w:r>
      <w:r w:rsidRPr="00CC0DB5">
        <w:rPr>
          <w:rFonts w:cs="Times New Roman"/>
        </w:rPr>
        <w:t>(</w:t>
      </w:r>
      <w:r>
        <w:rPr>
          <w:rFonts w:cs="Times New Roman"/>
          <w:lang w:val="en-US"/>
        </w:rPr>
        <w:t>BS</w:t>
      </w:r>
      <w:r w:rsidRPr="00CC0DB5">
        <w:rPr>
          <w:rFonts w:cs="Times New Roman"/>
        </w:rPr>
        <w:t>/7177-</w:t>
      </w:r>
      <w:r>
        <w:rPr>
          <w:rFonts w:cs="Times New Roman"/>
          <w:lang w:val="en-US"/>
        </w:rPr>
        <w:t>EN</w:t>
      </w:r>
      <w:r w:rsidRPr="00CC0DB5">
        <w:rPr>
          <w:rFonts w:cs="Times New Roman"/>
        </w:rPr>
        <w:t>597/2</w:t>
      </w:r>
      <w:r>
        <w:rPr>
          <w:rFonts w:cs="Times New Roman"/>
        </w:rPr>
        <w:t xml:space="preserve">); 2 наволочки 50% полиэстер, 50% хлопок; 2 подушки 60х80 см., 1 или 2 одеяла огнеупорных, 140х200см на человека или 220х200 см. на двоих; 1 или 2 пододеяльника, 1 или 2 покрывала, 1 табличка замены постельного белья; световая панель у изголовья кровати, 2 прикроватные полочки, </w:t>
      </w:r>
      <w:r w:rsidRPr="000748FB">
        <w:rPr>
          <w:rFonts w:cs="Times New Roman"/>
        </w:rPr>
        <w:t>карточка</w:t>
      </w:r>
      <w:r>
        <w:rPr>
          <w:rFonts w:cs="Times New Roman"/>
        </w:rPr>
        <w:t xml:space="preserve"> управления подсветкой, пуф, </w:t>
      </w:r>
      <w:r w:rsidR="00C42BD4">
        <w:rPr>
          <w:rFonts w:cs="Times New Roman"/>
        </w:rPr>
        <w:t>диван, кожаное кресло, журнальный стол</w:t>
      </w:r>
      <w:r>
        <w:rPr>
          <w:rFonts w:cs="Times New Roman"/>
        </w:rPr>
        <w:t>, торшер, рабочая зона (стол) с подсветкой (1 лампа накаливания), 1 тел</w:t>
      </w:r>
      <w:r w:rsidR="00A628FA">
        <w:rPr>
          <w:rFonts w:cs="Times New Roman"/>
        </w:rPr>
        <w:t>ефон, 1 блокнот, 1 ручка</w:t>
      </w:r>
      <w:r>
        <w:rPr>
          <w:rFonts w:cs="Times New Roman"/>
        </w:rPr>
        <w:t xml:space="preserve">, зеркало, </w:t>
      </w:r>
      <w:r w:rsidR="00C42BD4">
        <w:rPr>
          <w:rFonts w:cs="Times New Roman"/>
        </w:rPr>
        <w:t xml:space="preserve">2 </w:t>
      </w:r>
      <w:r>
        <w:rPr>
          <w:rFonts w:cs="Times New Roman"/>
        </w:rPr>
        <w:t>ЖК телевизор</w:t>
      </w:r>
      <w:r w:rsidR="00C42BD4">
        <w:rPr>
          <w:rFonts w:cs="Times New Roman"/>
        </w:rPr>
        <w:t>а</w:t>
      </w:r>
      <w:r>
        <w:rPr>
          <w:rFonts w:cs="Times New Roman"/>
        </w:rPr>
        <w:t xml:space="preserve">, </w:t>
      </w:r>
      <w:r w:rsidR="00C42BD4">
        <w:rPr>
          <w:rFonts w:cs="Times New Roman"/>
        </w:rPr>
        <w:t xml:space="preserve">2 </w:t>
      </w:r>
      <w:r>
        <w:rPr>
          <w:rFonts w:cs="Times New Roman"/>
        </w:rPr>
        <w:t>пульт</w:t>
      </w:r>
      <w:r w:rsidR="00C42BD4">
        <w:rPr>
          <w:rFonts w:cs="Times New Roman"/>
        </w:rPr>
        <w:t>а</w:t>
      </w:r>
      <w:r>
        <w:rPr>
          <w:rFonts w:cs="Times New Roman"/>
        </w:rPr>
        <w:t xml:space="preserve"> от телевизора, полка для чайного набора, 1 электрический чайник, 2 чайные пары,  чай: черный, зеленый, фруктовый по 2шт., 2 пакетика кофе черного, растворимого, сахар 4 шт. белый, 2 шт. тростниковый, сливки порционные 2 шт., 2 бутылки 0,5л. питьевой воды, 1 мусорное ведро (без логотипа). </w:t>
      </w:r>
    </w:p>
    <w:p w14:paraId="04CB2A35" w14:textId="011EEFCD" w:rsidR="004B5EED" w:rsidRDefault="004B5EED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Кофе-машина капсульная.</w:t>
      </w:r>
    </w:p>
    <w:p w14:paraId="0A1627CA" w14:textId="77777777" w:rsidR="00F46225" w:rsidRDefault="00F46225" w:rsidP="00F46225">
      <w:pPr>
        <w:pStyle w:val="af0"/>
        <w:snapToGrid w:val="0"/>
        <w:jc w:val="both"/>
        <w:rPr>
          <w:rFonts w:cs="Times New Roman"/>
        </w:rPr>
      </w:pPr>
      <w:proofErr w:type="spellStart"/>
      <w:r>
        <w:rPr>
          <w:rFonts w:cs="Times New Roman"/>
        </w:rPr>
        <w:t>Минибар</w:t>
      </w:r>
      <w:proofErr w:type="spellEnd"/>
      <w:r>
        <w:rPr>
          <w:rFonts w:cs="Times New Roman"/>
        </w:rPr>
        <w:t xml:space="preserve"> (3шт. безалкогольных напитка в ассортименте, 1 шоколад, 1 упаковка орехов).</w:t>
      </w:r>
    </w:p>
    <w:p w14:paraId="2106E50F" w14:textId="1DE18BF2" w:rsidR="00C42BD4" w:rsidRDefault="00C42BD4" w:rsidP="00C42BD4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Система индивидуального климат-контроля, подогреваемый пол в ванной комнате</w:t>
      </w:r>
      <w:r w:rsidR="00B538DF">
        <w:rPr>
          <w:rFonts w:cs="Times New Roman"/>
        </w:rPr>
        <w:t>, санузле.</w:t>
      </w:r>
    </w:p>
    <w:p w14:paraId="0F012BCE" w14:textId="77777777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2 окна, каждое оформлено 1 тюлем и 2 светонепроницаемыми шторами. </w:t>
      </w:r>
    </w:p>
    <w:p w14:paraId="3AFA32E3" w14:textId="77777777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Входная дверь с глазком и цепочкой.</w:t>
      </w:r>
    </w:p>
    <w:p w14:paraId="2B7EF905" w14:textId="77777777" w:rsidR="00F46225" w:rsidRDefault="00F46225" w:rsidP="00F46225">
      <w:pPr>
        <w:pStyle w:val="af0"/>
        <w:snapToGrid w:val="0"/>
        <w:jc w:val="both"/>
        <w:rPr>
          <w:rFonts w:cs="Times New Roman"/>
        </w:rPr>
      </w:pPr>
    </w:p>
    <w:p w14:paraId="70C2915D" w14:textId="4B8C3E2D" w:rsidR="00B538DF" w:rsidRDefault="00B538DF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Санузел:</w:t>
      </w:r>
    </w:p>
    <w:p w14:paraId="734F7D71" w14:textId="50970152" w:rsidR="00B538DF" w:rsidRDefault="00B538DF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Унитаз, раковина, </w:t>
      </w:r>
      <w:r w:rsidR="00DC188D">
        <w:rPr>
          <w:rFonts w:cs="Times New Roman"/>
        </w:rPr>
        <w:t xml:space="preserve">зеркало со светодиодной подсветкой по периметру, </w:t>
      </w:r>
      <w:r>
        <w:rPr>
          <w:rFonts w:cs="Times New Roman"/>
        </w:rPr>
        <w:t xml:space="preserve">ершик для унитаза, 1 держатель для туалетной бумаги, 2 рулона туалетной бумаги, ведро для мусора, диспенсер для мыла (250 мл.)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2 махровые</w:t>
      </w:r>
      <w:proofErr w:type="gramEnd"/>
      <w:r>
        <w:rPr>
          <w:rFonts w:cs="Times New Roman"/>
        </w:rPr>
        <w:t xml:space="preserve"> салфетки (30х30 см).</w:t>
      </w:r>
    </w:p>
    <w:p w14:paraId="1CC91FD3" w14:textId="77777777" w:rsidR="00B538DF" w:rsidRPr="00B538DF" w:rsidRDefault="00B538DF" w:rsidP="00F46225">
      <w:pPr>
        <w:pStyle w:val="af0"/>
        <w:snapToGrid w:val="0"/>
        <w:jc w:val="both"/>
        <w:rPr>
          <w:rFonts w:cs="Times New Roman"/>
        </w:rPr>
      </w:pPr>
    </w:p>
    <w:p w14:paraId="41240464" w14:textId="77777777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Ванная комната:</w:t>
      </w:r>
    </w:p>
    <w:p w14:paraId="1DC9466C" w14:textId="4549BCA6" w:rsidR="00F46225" w:rsidRDefault="00F46225" w:rsidP="00F46225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Раковина, зеркало со светодиодной подсветкой по периметру, </w:t>
      </w:r>
      <w:r w:rsidR="00DE797F">
        <w:rPr>
          <w:rFonts w:cs="Times New Roman"/>
        </w:rPr>
        <w:t xml:space="preserve">ванная, </w:t>
      </w:r>
      <w:r>
        <w:rPr>
          <w:rFonts w:cs="Times New Roman"/>
        </w:rPr>
        <w:t xml:space="preserve">душ, перегородка из стекла триплекс, унитаз, ершик для унитаза, 2 крючка для одежды, 1 держатель для туалетной бумаги, 2 рулона туалетной бумаги, 2 диспенсера (250 мл.) для косметических средств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жидкое мыло, шампунь и гель для душа 2 в 1;</w:t>
      </w:r>
      <w:r w:rsidRPr="003B7DBA">
        <w:rPr>
          <w:rFonts w:cs="Times New Roman"/>
        </w:rPr>
        <w:t xml:space="preserve"> </w:t>
      </w:r>
      <w:r>
        <w:rPr>
          <w:rFonts w:cs="Times New Roman"/>
        </w:rPr>
        <w:t xml:space="preserve">каждому гостю набор индивидуально упакованных набора продуктов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шампунь, кондиционер, гель для душа, мыло;  гигиенический набор для каждого гостя: расческа, зубная щётка, ватный диск, пилочка, ватные палочки; 2 стакана (стекло), 1 мусорное ведро, 2 банных махровых полотенца (70х140см.), 2 махровых полотенца для рук (50х80 см), 2 полотенца (салфетки) (30х30 см.).</w:t>
      </w:r>
    </w:p>
    <w:p w14:paraId="335571BB" w14:textId="77777777" w:rsidR="00A6113C" w:rsidRDefault="00A6113C" w:rsidP="00A6113C">
      <w:pPr>
        <w:pStyle w:val="af0"/>
        <w:snapToGrid w:val="0"/>
        <w:jc w:val="both"/>
        <w:rPr>
          <w:rFonts w:cs="Times New Roman"/>
        </w:rPr>
      </w:pPr>
      <w:proofErr w:type="spellStart"/>
      <w:r>
        <w:rPr>
          <w:rFonts w:cs="Times New Roman"/>
        </w:rPr>
        <w:t>Минибар</w:t>
      </w:r>
      <w:proofErr w:type="spellEnd"/>
      <w:r>
        <w:rPr>
          <w:rFonts w:cs="Times New Roman"/>
        </w:rPr>
        <w:t xml:space="preserve"> (3шт. безалкогольных напитка в ассортименте, 1 шоколад, 1 упаковка орехов).</w:t>
      </w:r>
    </w:p>
    <w:p w14:paraId="6FF8DC23" w14:textId="77777777" w:rsidR="00A6113C" w:rsidRDefault="00A6113C" w:rsidP="00A6113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Система индивидуального климат-контроля, подогреваемый пол в ванной комнате, санузле.</w:t>
      </w:r>
    </w:p>
    <w:p w14:paraId="39221650" w14:textId="77777777" w:rsidR="00A6113C" w:rsidRDefault="00A6113C" w:rsidP="00A6113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2 окна, каждое оформлено 1 тюлем и 2 светонепроницаемыми шторами. </w:t>
      </w:r>
    </w:p>
    <w:p w14:paraId="2D8056DE" w14:textId="6BBECE9B" w:rsidR="00F46225" w:rsidRPr="00170F52" w:rsidRDefault="00A6113C" w:rsidP="00A6113C">
      <w:pPr>
        <w:pStyle w:val="af0"/>
        <w:snapToGrid w:val="0"/>
        <w:jc w:val="both"/>
        <w:rPr>
          <w:rFonts w:cs="Times New Roman"/>
          <w:b/>
        </w:rPr>
      </w:pPr>
      <w:r>
        <w:rPr>
          <w:rFonts w:cs="Times New Roman"/>
        </w:rPr>
        <w:t>Входная дверь с глазком и цепочкой.</w:t>
      </w:r>
    </w:p>
    <w:p w14:paraId="74A555FC" w14:textId="77777777" w:rsidR="005631BC" w:rsidRPr="00170F52" w:rsidRDefault="005631BC" w:rsidP="005631BC">
      <w:pPr>
        <w:pStyle w:val="af0"/>
        <w:snapToGrid w:val="0"/>
        <w:jc w:val="both"/>
        <w:rPr>
          <w:rFonts w:cs="Times New Roman"/>
        </w:rPr>
      </w:pPr>
    </w:p>
    <w:p w14:paraId="1E886124" w14:textId="77777777" w:rsidR="00863D1E" w:rsidRPr="00170F52" w:rsidRDefault="00863D1E" w:rsidP="005631BC">
      <w:pPr>
        <w:jc w:val="both"/>
        <w:rPr>
          <w:b/>
        </w:rPr>
      </w:pPr>
    </w:p>
    <w:p w14:paraId="2D907353" w14:textId="77777777" w:rsidR="005631BC" w:rsidRPr="00170F52" w:rsidRDefault="005631BC" w:rsidP="005631BC">
      <w:pPr>
        <w:jc w:val="both"/>
        <w:rPr>
          <w:b/>
        </w:rPr>
      </w:pPr>
      <w:r w:rsidRPr="00170F52">
        <w:rPr>
          <w:b/>
        </w:rPr>
        <w:t>Номер для людей с ограниченными возможностями</w:t>
      </w:r>
    </w:p>
    <w:p w14:paraId="74828D73" w14:textId="55539680" w:rsidR="008E115C" w:rsidRPr="00170F52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Комната: 27 кв. м.</w:t>
      </w:r>
    </w:p>
    <w:p w14:paraId="4F795DC0" w14:textId="1CCDF6FB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Гардероб (платяной шкаф); </w:t>
      </w:r>
      <w:r w:rsidR="00863C33">
        <w:rPr>
          <w:rFonts w:cs="Times New Roman"/>
        </w:rPr>
        <w:t xml:space="preserve">полки шкафа находятся на низком доступном уровне; </w:t>
      </w:r>
      <w:r>
        <w:rPr>
          <w:rFonts w:cs="Times New Roman"/>
        </w:rPr>
        <w:t>наполнение шкафа: сейф, 8 плечиков (4шт. с клипсами, 4 шт. обычных), 1 пак</w:t>
      </w:r>
      <w:r w:rsidR="00A2098F">
        <w:rPr>
          <w:rFonts w:cs="Times New Roman"/>
        </w:rPr>
        <w:t>ет для прачечной</w:t>
      </w:r>
      <w:r>
        <w:rPr>
          <w:rFonts w:cs="Times New Roman"/>
        </w:rPr>
        <w:t>, 1 табличка «Не беспокоить», 1 табличка для прачечной, 1 квитанция для оформления услуг прачечной, 1 или 2 пары тапок; полка для багажа, рожок и губка для чистки обуви;</w:t>
      </w:r>
      <w:r w:rsidR="00863C33">
        <w:rPr>
          <w:rFonts w:cs="Times New Roman"/>
        </w:rPr>
        <w:t xml:space="preserve"> </w:t>
      </w:r>
    </w:p>
    <w:p w14:paraId="7E0E7B05" w14:textId="211769A1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proofErr w:type="gramStart"/>
      <w:r>
        <w:rPr>
          <w:rFonts w:cs="Times New Roman"/>
        </w:rPr>
        <w:t xml:space="preserve">двуспальная </w:t>
      </w:r>
      <w:r w:rsidRPr="00170F52"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180 х </w:t>
      </w:r>
      <w:r w:rsidRPr="00170F52">
        <w:rPr>
          <w:rFonts w:cs="Times New Roman"/>
        </w:rPr>
        <w:t xml:space="preserve">200 см.)  </w:t>
      </w:r>
      <w:r>
        <w:rPr>
          <w:rFonts w:cs="Times New Roman"/>
        </w:rPr>
        <w:t xml:space="preserve">или 2 односпальные кровати (90х200 см.), 2 матраса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Premium</w:t>
      </w:r>
      <w:r>
        <w:rPr>
          <w:rFonts w:cs="Times New Roman"/>
        </w:rPr>
        <w:t xml:space="preserve"> и каркас </w:t>
      </w:r>
      <w:proofErr w:type="spellStart"/>
      <w:r>
        <w:rPr>
          <w:rFonts w:cs="Times New Roman"/>
          <w:lang w:val="en-US"/>
        </w:rPr>
        <w:t>Hilding</w:t>
      </w:r>
      <w:proofErr w:type="spellEnd"/>
      <w:r w:rsidRPr="00CC0DB5">
        <w:rPr>
          <w:rFonts w:cs="Times New Roman"/>
        </w:rPr>
        <w:t xml:space="preserve"> </w:t>
      </w:r>
      <w:r>
        <w:rPr>
          <w:rFonts w:cs="Times New Roman"/>
          <w:lang w:val="en-US"/>
        </w:rPr>
        <w:t>Anders</w:t>
      </w:r>
      <w:r>
        <w:rPr>
          <w:rFonts w:cs="Times New Roman"/>
        </w:rPr>
        <w:t xml:space="preserve">, 260 пружин на кв. метр, жаккардовая огнеупорная обивка </w:t>
      </w:r>
      <w:r w:rsidRPr="00CC0DB5">
        <w:rPr>
          <w:rFonts w:cs="Times New Roman"/>
        </w:rPr>
        <w:t>(</w:t>
      </w:r>
      <w:r>
        <w:rPr>
          <w:rFonts w:cs="Times New Roman"/>
          <w:lang w:val="en-US"/>
        </w:rPr>
        <w:t>BS</w:t>
      </w:r>
      <w:r w:rsidRPr="00CC0DB5">
        <w:rPr>
          <w:rFonts w:cs="Times New Roman"/>
        </w:rPr>
        <w:t>/7177-</w:t>
      </w:r>
      <w:r>
        <w:rPr>
          <w:rFonts w:cs="Times New Roman"/>
          <w:lang w:val="en-US"/>
        </w:rPr>
        <w:t>EN</w:t>
      </w:r>
      <w:r w:rsidRPr="00CC0DB5">
        <w:rPr>
          <w:rFonts w:cs="Times New Roman"/>
        </w:rPr>
        <w:t>597/2</w:t>
      </w:r>
      <w:r>
        <w:rPr>
          <w:rFonts w:cs="Times New Roman"/>
        </w:rPr>
        <w:t>); 2 наволочки 50% полиэстер, 50% хлопок; 2 подушки 60х80 см., 1 или 2 одеяла огнеупорных, 140х200см на человека или 220х200 см. на двоих; 1 или 2 пододеяльника, 1 или 2 покрыва</w:t>
      </w:r>
      <w:r w:rsidR="00A2098F">
        <w:rPr>
          <w:rFonts w:cs="Times New Roman"/>
        </w:rPr>
        <w:t>ла</w:t>
      </w:r>
      <w:r>
        <w:rPr>
          <w:rFonts w:cs="Times New Roman"/>
        </w:rPr>
        <w:t>, 1 табличка замены постельного белья; световая панель у изголовья кровати,</w:t>
      </w:r>
      <w:r w:rsidR="00863C33">
        <w:rPr>
          <w:rFonts w:cs="Times New Roman"/>
        </w:rPr>
        <w:t xml:space="preserve"> специализированная лампа для подачи сигнала о помощи, </w:t>
      </w:r>
      <w:r>
        <w:rPr>
          <w:rFonts w:cs="Times New Roman"/>
        </w:rPr>
        <w:t xml:space="preserve"> 2 прикроватные полочки, </w:t>
      </w:r>
      <w:r w:rsidRPr="000748FB">
        <w:rPr>
          <w:rFonts w:cs="Times New Roman"/>
        </w:rPr>
        <w:t>карточка</w:t>
      </w:r>
      <w:r>
        <w:rPr>
          <w:rFonts w:cs="Times New Roman"/>
        </w:rPr>
        <w:t xml:space="preserve"> управления подсветкой, пуф, </w:t>
      </w:r>
      <w:r w:rsidR="002155AE">
        <w:rPr>
          <w:rFonts w:cs="Times New Roman"/>
        </w:rPr>
        <w:t>1</w:t>
      </w:r>
      <w:r>
        <w:rPr>
          <w:rFonts w:cs="Times New Roman"/>
        </w:rPr>
        <w:t xml:space="preserve"> кресл</w:t>
      </w:r>
      <w:r w:rsidR="002155AE">
        <w:rPr>
          <w:rFonts w:cs="Times New Roman"/>
        </w:rPr>
        <w:t>о</w:t>
      </w:r>
      <w:r>
        <w:rPr>
          <w:rFonts w:cs="Times New Roman"/>
        </w:rPr>
        <w:t>, круглый журнальный столик, торшер, рабочая зона (стол) с подсветкой (1 лампа нак</w:t>
      </w:r>
      <w:r w:rsidR="00A2098F">
        <w:rPr>
          <w:rFonts w:cs="Times New Roman"/>
        </w:rPr>
        <w:t>аливания), 1 телефон, 1 блокнот</w:t>
      </w:r>
      <w:r>
        <w:rPr>
          <w:rFonts w:cs="Times New Roman"/>
        </w:rPr>
        <w:t xml:space="preserve">, 1 ручка, </w:t>
      </w:r>
      <w:r>
        <w:rPr>
          <w:rFonts w:cs="Times New Roman"/>
        </w:rPr>
        <w:lastRenderedPageBreak/>
        <w:t xml:space="preserve">зеркало, ЖК телевизор, пульт от телевизора, полка для чайного набора, 1 электрический чайник, 2 чайные пары,  чай: черный, зеленый, фруктовый по 2шт., 2 пакетика кофе черного, растворимого, сахар 4 шт. белый, 2 шт. тростниковый, сливки порционные 2 шт., 2 бутылки 0,5л. питьевой воды, 1 мусорное ведро (без логотипа). </w:t>
      </w:r>
    </w:p>
    <w:p w14:paraId="0C925AB7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  <w:proofErr w:type="spellStart"/>
      <w:r>
        <w:rPr>
          <w:rFonts w:cs="Times New Roman"/>
        </w:rPr>
        <w:t>Минибар</w:t>
      </w:r>
      <w:proofErr w:type="spellEnd"/>
      <w:r>
        <w:rPr>
          <w:rFonts w:cs="Times New Roman"/>
        </w:rPr>
        <w:t xml:space="preserve"> (3шт. безалкогольных напитка в ассортименте, 1 шоколад, 1 упаковка орехов).</w:t>
      </w:r>
    </w:p>
    <w:p w14:paraId="65AEE789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Система индивидуального климат-контроля, подогреваемый пол в ванной комнате.</w:t>
      </w:r>
    </w:p>
    <w:p w14:paraId="01F5506F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2 окна, каждое оформлено 1 тюлем и 2 светонепроницаемыми шторами. </w:t>
      </w:r>
    </w:p>
    <w:p w14:paraId="3B1B67C0" w14:textId="0695A120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Входная дверь </w:t>
      </w:r>
      <w:r w:rsidR="00863C33">
        <w:rPr>
          <w:rFonts w:cs="Times New Roman"/>
        </w:rPr>
        <w:t>с увеличенным проемом, дверной</w:t>
      </w:r>
      <w:r>
        <w:rPr>
          <w:rFonts w:cs="Times New Roman"/>
        </w:rPr>
        <w:t xml:space="preserve"> глаз</w:t>
      </w:r>
      <w:r w:rsidR="00863C33">
        <w:rPr>
          <w:rFonts w:cs="Times New Roman"/>
        </w:rPr>
        <w:t>ок находится на низком уровне, с</w:t>
      </w:r>
      <w:r>
        <w:rPr>
          <w:rFonts w:cs="Times New Roman"/>
        </w:rPr>
        <w:t xml:space="preserve"> цепочкой.</w:t>
      </w:r>
    </w:p>
    <w:p w14:paraId="2567F7C9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</w:p>
    <w:p w14:paraId="2099ABFE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>Ванная комната:</w:t>
      </w:r>
    </w:p>
    <w:p w14:paraId="4267FE2C" w14:textId="1D069696" w:rsidR="008E115C" w:rsidRDefault="008E115C" w:rsidP="008E115C">
      <w:pPr>
        <w:pStyle w:val="af0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Раковина, зеркало со светодиодной подсветкой по периметру, душ, штора для душа, поручень, сиденье, унитаз, поручень около унитаза, устройство </w:t>
      </w:r>
      <w:r w:rsidR="0052738F">
        <w:rPr>
          <w:rFonts w:cs="Times New Roman"/>
        </w:rPr>
        <w:t>подачи сигнала о помощи (</w:t>
      </w:r>
      <w:r>
        <w:rPr>
          <w:rFonts w:cs="Times New Roman"/>
        </w:rPr>
        <w:t xml:space="preserve">экстренного вызова),  ершик для унитаза, 2 крючка для одежды, 1 держатель для туалетной бумаги, 2 рулона туалетной бумаги, 2 диспенсера (250 мл.) для косметических средств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жидкое мыло, шампунь и гель для душа 2 в 1;</w:t>
      </w:r>
      <w:r w:rsidRPr="003B7DBA">
        <w:rPr>
          <w:rFonts w:cs="Times New Roman"/>
        </w:rPr>
        <w:t xml:space="preserve"> </w:t>
      </w:r>
      <w:r>
        <w:rPr>
          <w:rFonts w:cs="Times New Roman"/>
        </w:rPr>
        <w:t xml:space="preserve">каждому гостю набор индивидуально упакованных набора продуктов </w:t>
      </w:r>
      <w:r>
        <w:rPr>
          <w:rFonts w:cs="Times New Roman"/>
          <w:lang w:val="en-US"/>
        </w:rPr>
        <w:t>Dove</w:t>
      </w:r>
      <w:r>
        <w:rPr>
          <w:rFonts w:cs="Times New Roman"/>
        </w:rPr>
        <w:t>: шампунь, кондиционер, гель для душа, мыло;  гигиенический набор для каждого гостя: расческа, зубная щётка, ватный диск, пилочка, ватные палочки; 2 стакана (стекло), 1 мусорное ведро, 2 банных махровых полотенца (70х140см.), 2 махровых полотенца для рук (50х80 см), 2 полотенца (салфетки) (30х30 см.).</w:t>
      </w:r>
    </w:p>
    <w:p w14:paraId="2A8EC217" w14:textId="77777777" w:rsidR="008E115C" w:rsidRDefault="008E115C" w:rsidP="008E115C">
      <w:pPr>
        <w:pStyle w:val="af0"/>
        <w:snapToGrid w:val="0"/>
        <w:jc w:val="both"/>
        <w:rPr>
          <w:rFonts w:cs="Times New Roman"/>
        </w:rPr>
      </w:pPr>
    </w:p>
    <w:p w14:paraId="3E71D650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30378E9C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5E66BE74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26A5426E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2CF24B15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6C9E7EB7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177035D5" w14:textId="77777777" w:rsidR="00671E19" w:rsidRPr="00670AD5" w:rsidRDefault="00671E19" w:rsidP="002D5CEC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3CF4986C" w14:textId="0C95AF36" w:rsidR="00671E19" w:rsidRDefault="00671E19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2BA9E2D2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2F6F6097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ED95393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2681C9F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F1EE104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EAB4DD0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6CD50C09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443BAF8D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40CA9ED9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383CB084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0B4C8EF3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1314AF56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1B972C6B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118FC4DD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3800A68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21C137E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3A24AF33" w14:textId="77777777" w:rsidR="00597A34" w:rsidRDefault="00597A34" w:rsidP="00671E1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880ECE1" w14:textId="77777777" w:rsidR="001F7B17" w:rsidRDefault="001F7B17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050C5D64" w14:textId="77777777" w:rsidR="001F7B17" w:rsidRDefault="001F7B17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1A3BFD63" w14:textId="77777777" w:rsidR="00A2098F" w:rsidRDefault="00A2098F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0A7485C7" w14:textId="77777777" w:rsidR="00A2098F" w:rsidRDefault="00A2098F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333CC95C" w14:textId="77777777" w:rsidR="00A2098F" w:rsidRDefault="00A2098F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3E058C63" w14:textId="77777777" w:rsidR="00A2098F" w:rsidRDefault="00A2098F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2C621D0F" w14:textId="12BD054C" w:rsidR="00597A34" w:rsidRPr="00BE133C" w:rsidRDefault="00597A34" w:rsidP="00597A34">
      <w:pPr>
        <w:pStyle w:val="Default"/>
        <w:rPr>
          <w:rFonts w:asciiTheme="minorHAnsi" w:hAnsiTheme="minorHAnsi" w:cs="Times New Roman"/>
          <w:b/>
          <w:sz w:val="30"/>
          <w:szCs w:val="30"/>
          <w:lang w:val="ru-RU"/>
        </w:rPr>
      </w:pPr>
      <w:r w:rsidRPr="00BE133C">
        <w:rPr>
          <w:rFonts w:asciiTheme="minorHAnsi" w:hAnsiTheme="minorHAnsi" w:cs="Times New Roman"/>
          <w:b/>
          <w:sz w:val="30"/>
          <w:szCs w:val="30"/>
          <w:lang w:val="ru-RU"/>
        </w:rPr>
        <w:lastRenderedPageBreak/>
        <w:t xml:space="preserve">ПАМЯТКА                                                                  </w:t>
      </w:r>
    </w:p>
    <w:p w14:paraId="0CA3E212" w14:textId="6A5CDC04" w:rsidR="00597A34" w:rsidRPr="000D4BFA" w:rsidRDefault="00597A34" w:rsidP="00671E19">
      <w:pPr>
        <w:pStyle w:val="Default"/>
        <w:jc w:val="both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 xml:space="preserve">О </w:t>
      </w:r>
      <w:r w:rsidR="005A2964" w:rsidRPr="000D4BFA">
        <w:rPr>
          <w:rFonts w:asciiTheme="minorHAnsi" w:hAnsiTheme="minorHAnsi" w:cs="Times New Roman"/>
          <w:b/>
          <w:sz w:val="28"/>
          <w:szCs w:val="28"/>
          <w:lang w:val="ru-RU"/>
        </w:rPr>
        <w:t>правила</w:t>
      </w: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>х пожарной безопасности</w:t>
      </w:r>
    </w:p>
    <w:p w14:paraId="5AA90900" w14:textId="0C4053CB" w:rsidR="00597A34" w:rsidRPr="000D4BFA" w:rsidRDefault="001F7B17" w:rsidP="00671E19">
      <w:pPr>
        <w:pStyle w:val="Default"/>
        <w:jc w:val="both"/>
        <w:rPr>
          <w:rFonts w:asciiTheme="minorHAnsi" w:hAnsiTheme="minorHAnsi" w:cs="Times New Roman"/>
          <w:b/>
          <w:sz w:val="28"/>
          <w:szCs w:val="28"/>
          <w:lang w:val="ru-RU"/>
        </w:rPr>
      </w:pPr>
      <w:r>
        <w:rPr>
          <w:rFonts w:asciiTheme="minorHAnsi" w:hAnsiTheme="minorHAnsi" w:cs="Times New Roman"/>
          <w:b/>
          <w:sz w:val="28"/>
          <w:szCs w:val="28"/>
          <w:lang w:val="ru-RU"/>
        </w:rPr>
        <w:t>д</w:t>
      </w:r>
      <w:r w:rsidR="00597A34" w:rsidRPr="000D4BFA">
        <w:rPr>
          <w:rFonts w:asciiTheme="minorHAnsi" w:hAnsiTheme="minorHAnsi" w:cs="Times New Roman"/>
          <w:b/>
          <w:sz w:val="28"/>
          <w:szCs w:val="28"/>
          <w:lang w:val="ru-RU"/>
        </w:rPr>
        <w:t>ля проживающих в гостинице</w:t>
      </w:r>
    </w:p>
    <w:p w14:paraId="7CD3D322" w14:textId="0B3EC0C0" w:rsidR="00597A34" w:rsidRPr="00EC0EB0" w:rsidRDefault="00597A34" w:rsidP="00671E19">
      <w:pPr>
        <w:pStyle w:val="Default"/>
        <w:jc w:val="both"/>
        <w:rPr>
          <w:rFonts w:asciiTheme="minorHAnsi" w:hAnsiTheme="minorHAnsi" w:cs="Times New Roman"/>
          <w:b/>
          <w:sz w:val="28"/>
          <w:szCs w:val="28"/>
          <w:lang w:val="ru-RU"/>
        </w:rPr>
      </w:pPr>
    </w:p>
    <w:p w14:paraId="16D0F75A" w14:textId="77777777" w:rsidR="005A2964" w:rsidRPr="00EC0EB0" w:rsidRDefault="005A2964" w:rsidP="00671E19">
      <w:pPr>
        <w:pStyle w:val="Default"/>
        <w:jc w:val="both"/>
        <w:rPr>
          <w:rFonts w:asciiTheme="minorHAnsi" w:hAnsiTheme="minorHAnsi" w:cs="Times New Roman"/>
          <w:b/>
          <w:sz w:val="30"/>
          <w:szCs w:val="30"/>
          <w:lang w:val="ru-RU"/>
        </w:rPr>
      </w:pPr>
    </w:p>
    <w:p w14:paraId="69AE028C" w14:textId="2C9C878D" w:rsidR="005A2964" w:rsidRPr="000D4BFA" w:rsidRDefault="005A2964" w:rsidP="005A2964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>Уважаемые гости!</w:t>
      </w:r>
    </w:p>
    <w:p w14:paraId="07717D7E" w14:textId="77777777" w:rsidR="005A2964" w:rsidRPr="000D4BFA" w:rsidRDefault="005A2964" w:rsidP="005A2964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</w:p>
    <w:p w14:paraId="27E7FDCD" w14:textId="7DE1C48E" w:rsidR="005A2964" w:rsidRPr="000D4BFA" w:rsidRDefault="005A2964" w:rsidP="005A2964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>Курение в пом</w:t>
      </w:r>
      <w:r w:rsidR="00DA0FA6" w:rsidRPr="000D4BFA">
        <w:rPr>
          <w:rFonts w:asciiTheme="minorHAnsi" w:hAnsiTheme="minorHAnsi" w:cs="Times New Roman"/>
          <w:b/>
          <w:sz w:val="28"/>
          <w:szCs w:val="28"/>
          <w:lang w:val="ru-RU"/>
        </w:rPr>
        <w:t>е</w:t>
      </w: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>щениях гостиницы строго запрещено!</w:t>
      </w:r>
    </w:p>
    <w:p w14:paraId="0A006FB4" w14:textId="4C4194BC" w:rsidR="005A2964" w:rsidRPr="000D4BFA" w:rsidRDefault="005A2964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Курить разрешено только в специально отведенных местах, осведомиться о расположении которых можно у дежурного администратора.</w:t>
      </w:r>
    </w:p>
    <w:p w14:paraId="385B5D91" w14:textId="5E40F80F" w:rsidR="000D4BFA" w:rsidRPr="000D4BFA" w:rsidRDefault="000D4BFA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Курение электронных сигарет и других </w:t>
      </w:r>
      <w:proofErr w:type="spellStart"/>
      <w:r w:rsidRPr="000D4BFA">
        <w:rPr>
          <w:rFonts w:asciiTheme="minorHAnsi" w:hAnsiTheme="minorHAnsi" w:cs="Times New Roman"/>
          <w:sz w:val="28"/>
          <w:szCs w:val="28"/>
          <w:lang w:val="ru-RU"/>
        </w:rPr>
        <w:t>бестабачных</w:t>
      </w:r>
      <w:proofErr w:type="spellEnd"/>
      <w:r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 курительных изделий в помещениях гостиницы также не допускается в связи со срабатыванием датчиков АПС.</w:t>
      </w:r>
    </w:p>
    <w:p w14:paraId="574D51A2" w14:textId="174BEAC6" w:rsidR="005A2964" w:rsidRPr="000D4BFA" w:rsidRDefault="005A2964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Запрещается пользование в номерах электронагревательными приборами (в том числе кипятильниками, электрочайниками, электроплитами и т.п.), за исключением приборов, предоставленных Гостиницей.</w:t>
      </w:r>
    </w:p>
    <w:p w14:paraId="567A799B" w14:textId="0D89E34D" w:rsidR="005A2964" w:rsidRPr="000D4BFA" w:rsidRDefault="005A2964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Покидая помещение, не забывайте выключать лампы освещения</w:t>
      </w:r>
      <w:r w:rsidR="00DA0FA6" w:rsidRPr="000D4BFA">
        <w:rPr>
          <w:rFonts w:asciiTheme="minorHAnsi" w:hAnsiTheme="minorHAnsi" w:cs="Times New Roman"/>
          <w:sz w:val="28"/>
          <w:szCs w:val="28"/>
          <w:lang w:val="ru-RU"/>
        </w:rPr>
        <w:t>, телевизор, радиоприемники и т.п. из розеток.</w:t>
      </w:r>
    </w:p>
    <w:p w14:paraId="593E75A5" w14:textId="0472D551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Обязательно ознакомьтесь с планом эвакуации на случай пожара (вывешен на внутренней стороне двери над глазком).</w:t>
      </w:r>
    </w:p>
    <w:p w14:paraId="4C3410BC" w14:textId="5B5BC66D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Недопустимо приносить и хранить в номере пож</w:t>
      </w:r>
      <w:r w:rsidR="00ED33BF" w:rsidRPr="000D4BFA">
        <w:rPr>
          <w:rFonts w:asciiTheme="minorHAnsi" w:hAnsiTheme="minorHAnsi" w:cs="Times New Roman"/>
          <w:sz w:val="28"/>
          <w:szCs w:val="28"/>
          <w:lang w:val="ru-RU"/>
        </w:rPr>
        <w:t>ароопасные вещества и материалы.</w:t>
      </w:r>
    </w:p>
    <w:p w14:paraId="446E2FCF" w14:textId="77777777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</w:p>
    <w:p w14:paraId="2248500E" w14:textId="23530770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Если случился пожар:</w:t>
      </w:r>
    </w:p>
    <w:p w14:paraId="4B33F536" w14:textId="59002E18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- Сообщите о пожаре дежурному администратору (кнопка «</w:t>
      </w:r>
      <w:r w:rsidRPr="000D4BFA">
        <w:rPr>
          <w:rFonts w:asciiTheme="minorHAnsi" w:hAnsiTheme="minorHAnsi" w:cs="Times New Roman"/>
          <w:sz w:val="28"/>
          <w:szCs w:val="28"/>
          <w:lang w:val="en-US"/>
        </w:rPr>
        <w:t>Operator</w:t>
      </w:r>
      <w:r w:rsidRPr="000D4BFA">
        <w:rPr>
          <w:rFonts w:asciiTheme="minorHAnsi" w:hAnsiTheme="minorHAnsi" w:cs="Times New Roman"/>
          <w:sz w:val="28"/>
          <w:szCs w:val="28"/>
          <w:lang w:val="ru-RU"/>
        </w:rPr>
        <w:t>» на телефоне в номере).</w:t>
      </w:r>
    </w:p>
    <w:p w14:paraId="76F53E6F" w14:textId="13A4F330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- Примите меры для эвакуации находящихся в здании (помещении) людей.</w:t>
      </w:r>
    </w:p>
    <w:p w14:paraId="396921DC" w14:textId="7FB2835B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- </w:t>
      </w:r>
      <w:r w:rsidR="00ED33BF"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 </w:t>
      </w:r>
      <w:r w:rsidRPr="000D4BFA">
        <w:rPr>
          <w:rFonts w:asciiTheme="minorHAnsi" w:hAnsiTheme="minorHAnsi" w:cs="Times New Roman"/>
          <w:sz w:val="28"/>
          <w:szCs w:val="28"/>
          <w:lang w:val="ru-RU"/>
        </w:rPr>
        <w:t>П</w:t>
      </w:r>
      <w:r w:rsidR="00F41DEB" w:rsidRPr="000D4BFA">
        <w:rPr>
          <w:rFonts w:asciiTheme="minorHAnsi" w:hAnsiTheme="minorHAnsi" w:cs="Times New Roman"/>
          <w:sz w:val="28"/>
          <w:szCs w:val="28"/>
          <w:lang w:val="ru-RU"/>
        </w:rPr>
        <w:t>о возможности, п</w:t>
      </w:r>
      <w:r w:rsidRPr="000D4BFA">
        <w:rPr>
          <w:rFonts w:asciiTheme="minorHAnsi" w:hAnsiTheme="minorHAnsi" w:cs="Times New Roman"/>
          <w:sz w:val="28"/>
          <w:szCs w:val="28"/>
          <w:lang w:val="ru-RU"/>
        </w:rPr>
        <w:t>риступите к тушени</w:t>
      </w:r>
      <w:r w:rsidR="009F244A" w:rsidRPr="000D4BFA">
        <w:rPr>
          <w:rFonts w:asciiTheme="minorHAnsi" w:hAnsiTheme="minorHAnsi" w:cs="Times New Roman"/>
          <w:sz w:val="28"/>
          <w:szCs w:val="28"/>
          <w:lang w:val="ru-RU"/>
        </w:rPr>
        <w:t>ю</w:t>
      </w:r>
      <w:r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 имеющимися средствами.</w:t>
      </w:r>
    </w:p>
    <w:p w14:paraId="1594F958" w14:textId="43488BC8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 xml:space="preserve">- Если пожар не удалось ликвидировать в начальной стадии – немедленно покиньте помещение. </w:t>
      </w:r>
    </w:p>
    <w:p w14:paraId="51275EE8" w14:textId="2D0E8782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0D4BFA">
        <w:rPr>
          <w:rFonts w:asciiTheme="minorHAnsi" w:hAnsiTheme="minorHAnsi" w:cs="Times New Roman"/>
          <w:sz w:val="28"/>
          <w:szCs w:val="28"/>
          <w:lang w:val="ru-RU"/>
        </w:rPr>
        <w:t>- Покидая место пожара, плотно закрывайте за собой все двери, не поддавайтесь панике, действуйте обдуманно, придерживайтесь плана эвакуации.</w:t>
      </w:r>
    </w:p>
    <w:p w14:paraId="3A124743" w14:textId="77777777" w:rsidR="00DA0FA6" w:rsidRPr="000D4BFA" w:rsidRDefault="00DA0FA6" w:rsidP="00BE133C">
      <w:pPr>
        <w:pStyle w:val="Default"/>
        <w:ind w:firstLine="851"/>
        <w:jc w:val="both"/>
        <w:rPr>
          <w:rFonts w:asciiTheme="minorHAnsi" w:hAnsiTheme="minorHAnsi" w:cs="Times New Roman"/>
          <w:sz w:val="28"/>
          <w:szCs w:val="28"/>
          <w:lang w:val="ru-RU"/>
        </w:rPr>
      </w:pPr>
    </w:p>
    <w:p w14:paraId="2A7F02B2" w14:textId="259808FC" w:rsidR="00597A34" w:rsidRPr="00D76A10" w:rsidRDefault="00D76A10" w:rsidP="00BE133C">
      <w:pPr>
        <w:pStyle w:val="Default"/>
        <w:ind w:firstLine="851"/>
        <w:jc w:val="both"/>
        <w:rPr>
          <w:rFonts w:asciiTheme="minorHAnsi" w:hAnsiTheme="minorHAnsi" w:cs="Times New Roman"/>
          <w:b/>
          <w:sz w:val="30"/>
          <w:szCs w:val="30"/>
          <w:lang w:val="ru-RU"/>
        </w:rPr>
      </w:pPr>
      <w:r w:rsidRPr="000D4BFA">
        <w:rPr>
          <w:rFonts w:asciiTheme="minorHAnsi" w:hAnsiTheme="minorHAnsi" w:cs="Times New Roman"/>
          <w:b/>
          <w:sz w:val="28"/>
          <w:szCs w:val="28"/>
          <w:lang w:val="ru-RU"/>
        </w:rPr>
        <w:t xml:space="preserve">ПОМНИТЕ! </w:t>
      </w:r>
      <w:r w:rsidR="00DA0FA6" w:rsidRPr="000D4BFA">
        <w:rPr>
          <w:rFonts w:asciiTheme="minorHAnsi" w:hAnsiTheme="minorHAnsi" w:cs="Times New Roman"/>
          <w:b/>
          <w:sz w:val="28"/>
          <w:szCs w:val="28"/>
          <w:lang w:val="ru-RU"/>
        </w:rPr>
        <w:t>В случ</w:t>
      </w:r>
      <w:r w:rsidR="000D4BFA">
        <w:rPr>
          <w:rFonts w:asciiTheme="minorHAnsi" w:hAnsiTheme="minorHAnsi" w:cs="Times New Roman"/>
          <w:b/>
          <w:sz w:val="28"/>
          <w:szCs w:val="28"/>
          <w:lang w:val="ru-RU"/>
        </w:rPr>
        <w:t>ае нарушения запрета на курение</w:t>
      </w:r>
      <w:r w:rsidR="00DA0FA6" w:rsidRPr="000D4BFA">
        <w:rPr>
          <w:rFonts w:asciiTheme="minorHAnsi" w:hAnsiTheme="minorHAnsi" w:cs="Times New Roman"/>
          <w:b/>
          <w:sz w:val="28"/>
          <w:szCs w:val="28"/>
          <w:lang w:val="ru-RU"/>
        </w:rPr>
        <w:t xml:space="preserve"> Гостиницей предусмотрено взимание с проживающих дополнительной суммы в размере 5500 рублей на генеральную уборку номера.</w:t>
      </w:r>
    </w:p>
    <w:p w14:paraId="1C93766F" w14:textId="77777777" w:rsidR="00A84C53" w:rsidRDefault="00A84C53" w:rsidP="00BE133C">
      <w:pPr>
        <w:pStyle w:val="Default"/>
        <w:ind w:firstLine="851"/>
        <w:jc w:val="both"/>
        <w:rPr>
          <w:rFonts w:asciiTheme="minorHAnsi" w:hAnsiTheme="minorHAnsi" w:cs="Times New Roman"/>
          <w:sz w:val="30"/>
          <w:szCs w:val="30"/>
          <w:lang w:val="ru-RU"/>
        </w:rPr>
      </w:pPr>
    </w:p>
    <w:p w14:paraId="69D9CD9A" w14:textId="77777777" w:rsidR="001F7B17" w:rsidRDefault="001F7B17" w:rsidP="00A84C53">
      <w:pPr>
        <w:spacing w:after="75" w:line="312" w:lineRule="atLeast"/>
        <w:jc w:val="center"/>
        <w:rPr>
          <w:rFonts w:asciiTheme="minorHAnsi" w:hAnsiTheme="minorHAnsi"/>
          <w:b/>
          <w:sz w:val="30"/>
          <w:szCs w:val="30"/>
        </w:rPr>
      </w:pPr>
    </w:p>
    <w:p w14:paraId="63B179C7" w14:textId="77777777" w:rsidR="001F7B17" w:rsidRDefault="001F7B17" w:rsidP="00A84C53">
      <w:pPr>
        <w:spacing w:after="75" w:line="312" w:lineRule="atLeast"/>
        <w:jc w:val="center"/>
        <w:rPr>
          <w:rFonts w:asciiTheme="minorHAnsi" w:hAnsiTheme="minorHAnsi"/>
          <w:b/>
          <w:sz w:val="30"/>
          <w:szCs w:val="30"/>
        </w:rPr>
      </w:pPr>
    </w:p>
    <w:p w14:paraId="2A99ADF2" w14:textId="77777777" w:rsidR="001F7B17" w:rsidRDefault="001F7B17" w:rsidP="00A84C53">
      <w:pPr>
        <w:spacing w:after="75" w:line="312" w:lineRule="atLeast"/>
        <w:jc w:val="center"/>
        <w:rPr>
          <w:rFonts w:asciiTheme="minorHAnsi" w:hAnsiTheme="minorHAnsi"/>
          <w:b/>
          <w:sz w:val="30"/>
          <w:szCs w:val="30"/>
        </w:rPr>
      </w:pPr>
    </w:p>
    <w:p w14:paraId="64B2F0E8" w14:textId="77777777" w:rsidR="001F7B17" w:rsidRDefault="001F7B17" w:rsidP="00A84C53">
      <w:pPr>
        <w:spacing w:after="75" w:line="312" w:lineRule="atLeast"/>
        <w:jc w:val="center"/>
        <w:rPr>
          <w:rFonts w:asciiTheme="minorHAnsi" w:hAnsiTheme="minorHAnsi"/>
          <w:b/>
          <w:sz w:val="30"/>
          <w:szCs w:val="30"/>
        </w:rPr>
      </w:pPr>
    </w:p>
    <w:p w14:paraId="26F8356A" w14:textId="1ADB4B05" w:rsidR="00A84C53" w:rsidRPr="00A84C53" w:rsidRDefault="00A84C53" w:rsidP="00A84C53">
      <w:pPr>
        <w:spacing w:after="75" w:line="312" w:lineRule="atLeast"/>
        <w:jc w:val="center"/>
        <w:rPr>
          <w:rFonts w:asciiTheme="minorHAnsi" w:hAnsiTheme="minorHAnsi"/>
          <w:b/>
          <w:sz w:val="30"/>
          <w:szCs w:val="30"/>
        </w:rPr>
      </w:pPr>
      <w:r w:rsidRPr="00A84C53">
        <w:rPr>
          <w:rFonts w:asciiTheme="minorHAnsi" w:hAnsiTheme="minorHAnsi"/>
          <w:b/>
          <w:sz w:val="30"/>
          <w:szCs w:val="30"/>
        </w:rPr>
        <w:t>ПРАВИЛА ПОЛЬЗОВАНИЯ ЭЛЕКТРОПРИБРАМИ</w:t>
      </w:r>
    </w:p>
    <w:p w14:paraId="1B25EB71" w14:textId="77777777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обращения с электроприборами.</w:t>
      </w:r>
    </w:p>
    <w:p w14:paraId="18C60FEA" w14:textId="2B9AE7A4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 xml:space="preserve">1. Пользуйтесь электроприборами, соблюдая правила безопасности. </w:t>
      </w:r>
    </w:p>
    <w:p w14:paraId="015D50E3" w14:textId="77777777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14:paraId="73F4D5E0" w14:textId="70B53652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 xml:space="preserve">3. 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</w:t>
      </w:r>
    </w:p>
    <w:p w14:paraId="12BDE22C" w14:textId="77777777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4.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14:paraId="199A714D" w14:textId="77777777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5. Не развешивайте для просушки вещи на электронагревательных приборах и на электрической проводке.</w:t>
      </w:r>
    </w:p>
    <w:p w14:paraId="54F95D1B" w14:textId="77777777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6. Небезопасно пользоваться электроприборами с поврежденной изоляцией шнура.</w:t>
      </w:r>
    </w:p>
    <w:p w14:paraId="7D75AF3E" w14:textId="72F1ED62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 xml:space="preserve">7. Не покидайте включенные в сеть электробытовые приборы на долгое время. </w:t>
      </w:r>
    </w:p>
    <w:p w14:paraId="37388A7C" w14:textId="01023BFE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8. Не касайтесь водопроводного крана или любой другой металлической коммуникации и конструкции здания, держась за включенный электрический прибор. Не заполняйте водой, включенный в электросеть чайник.</w:t>
      </w:r>
    </w:p>
    <w:p w14:paraId="0F259636" w14:textId="5D7F1526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9. Уходя из номера, не забывайте выключать электроприборы и освещение.</w:t>
      </w:r>
    </w:p>
    <w:p w14:paraId="30003CF5" w14:textId="13ACB073" w:rsidR="00A84C53" w:rsidRPr="00A84C53" w:rsidRDefault="00A84C53" w:rsidP="00A84C53">
      <w:pPr>
        <w:spacing w:after="75" w:line="312" w:lineRule="atLeast"/>
        <w:jc w:val="both"/>
        <w:rPr>
          <w:rFonts w:asciiTheme="minorHAnsi" w:hAnsiTheme="minorHAnsi"/>
          <w:sz w:val="30"/>
          <w:szCs w:val="30"/>
        </w:rPr>
      </w:pPr>
      <w:r w:rsidRPr="00A84C53">
        <w:rPr>
          <w:rFonts w:asciiTheme="minorHAnsi" w:hAnsiTheme="minorHAnsi"/>
          <w:sz w:val="30"/>
          <w:szCs w:val="30"/>
        </w:rPr>
        <w:t>10. Если Вы стали свидетелем возгорания электроприбора, не</w:t>
      </w:r>
      <w:r w:rsidR="002B22CB">
        <w:rPr>
          <w:rFonts w:asciiTheme="minorHAnsi" w:hAnsiTheme="minorHAnsi"/>
          <w:sz w:val="30"/>
          <w:szCs w:val="30"/>
        </w:rPr>
        <w:t xml:space="preserve"> </w:t>
      </w:r>
      <w:r w:rsidRPr="00A84C53">
        <w:rPr>
          <w:rFonts w:asciiTheme="minorHAnsi" w:hAnsiTheme="minorHAnsi"/>
          <w:sz w:val="30"/>
          <w:szCs w:val="30"/>
        </w:rPr>
        <w:t>залива</w:t>
      </w:r>
      <w:r w:rsidR="002B22CB">
        <w:rPr>
          <w:rFonts w:asciiTheme="minorHAnsi" w:hAnsiTheme="minorHAnsi"/>
          <w:sz w:val="30"/>
          <w:szCs w:val="30"/>
        </w:rPr>
        <w:t>йте</w:t>
      </w:r>
      <w:r w:rsidRPr="00A84C53">
        <w:rPr>
          <w:rFonts w:asciiTheme="minorHAnsi" w:hAnsiTheme="minorHAnsi"/>
          <w:sz w:val="30"/>
          <w:szCs w:val="30"/>
        </w:rPr>
        <w:t xml:space="preserve"> </w:t>
      </w:r>
      <w:r w:rsidR="002B22CB">
        <w:rPr>
          <w:rFonts w:asciiTheme="minorHAnsi" w:hAnsiTheme="minorHAnsi"/>
          <w:sz w:val="30"/>
          <w:szCs w:val="30"/>
        </w:rPr>
        <w:t xml:space="preserve">его </w:t>
      </w:r>
      <w:r w:rsidRPr="00A84C53">
        <w:rPr>
          <w:rFonts w:asciiTheme="minorHAnsi" w:hAnsiTheme="minorHAnsi"/>
          <w:sz w:val="30"/>
          <w:szCs w:val="30"/>
        </w:rPr>
        <w:t xml:space="preserve">водой, срочно сообщите информацию на </w:t>
      </w:r>
      <w:proofErr w:type="spellStart"/>
      <w:r w:rsidRPr="00A84C53">
        <w:rPr>
          <w:rFonts w:asciiTheme="minorHAnsi" w:hAnsiTheme="minorHAnsi"/>
          <w:sz w:val="30"/>
          <w:szCs w:val="30"/>
        </w:rPr>
        <w:t>ресепшен</w:t>
      </w:r>
      <w:proofErr w:type="spellEnd"/>
      <w:r w:rsidRPr="00A84C53">
        <w:rPr>
          <w:rFonts w:asciiTheme="minorHAnsi" w:hAnsiTheme="minorHAnsi"/>
          <w:sz w:val="30"/>
          <w:szCs w:val="30"/>
        </w:rPr>
        <w:t xml:space="preserve"> дежурному администратору, позвонив по телефону, кнопка «</w:t>
      </w:r>
      <w:r w:rsidRPr="00A84C53">
        <w:rPr>
          <w:rFonts w:asciiTheme="minorHAnsi" w:hAnsiTheme="minorHAnsi"/>
          <w:sz w:val="30"/>
          <w:szCs w:val="30"/>
          <w:lang w:val="en-US"/>
        </w:rPr>
        <w:t>Operator</w:t>
      </w:r>
      <w:r w:rsidRPr="00A84C53">
        <w:rPr>
          <w:rFonts w:asciiTheme="minorHAnsi" w:hAnsiTheme="minorHAnsi"/>
          <w:sz w:val="30"/>
          <w:szCs w:val="30"/>
        </w:rPr>
        <w:t>».</w:t>
      </w:r>
    </w:p>
    <w:p w14:paraId="251751E4" w14:textId="77777777" w:rsidR="00FB1B79" w:rsidRDefault="00FB1B79" w:rsidP="00A84C53">
      <w:pPr>
        <w:rPr>
          <w:rFonts w:asciiTheme="minorHAnsi" w:hAnsiTheme="minorHAnsi"/>
          <w:sz w:val="30"/>
          <w:szCs w:val="30"/>
        </w:rPr>
      </w:pPr>
    </w:p>
    <w:p w14:paraId="60333153" w14:textId="1AEFCB0D" w:rsidR="00A84C53" w:rsidRPr="00A84C53" w:rsidRDefault="00A84C53" w:rsidP="0035240C">
      <w:pPr>
        <w:rPr>
          <w:rFonts w:asciiTheme="minorHAnsi" w:hAnsiTheme="minorHAnsi"/>
          <w:sz w:val="30"/>
          <w:szCs w:val="30"/>
        </w:rPr>
      </w:pPr>
      <w:r w:rsidRPr="00FB1B79">
        <w:rPr>
          <w:rFonts w:asciiTheme="minorHAnsi" w:hAnsiTheme="minorHAnsi"/>
          <w:b/>
          <w:sz w:val="30"/>
          <w:szCs w:val="30"/>
        </w:rPr>
        <w:t>Не соблюдая правила безопасного пользования электроприборами, Вы подвергаете свою жизнь опасности!</w:t>
      </w:r>
      <w:r w:rsidR="00FB1B79">
        <w:rPr>
          <w:rFonts w:asciiTheme="minorHAnsi" w:hAnsiTheme="minorHAnsi"/>
          <w:sz w:val="30"/>
          <w:szCs w:val="30"/>
        </w:rPr>
        <w:tab/>
      </w:r>
    </w:p>
    <w:sectPr w:rsidR="00A84C53" w:rsidRPr="00A84C53" w:rsidSect="00270DF4">
      <w:type w:val="continuous"/>
      <w:pgSz w:w="11909" w:h="16834"/>
      <w:pgMar w:top="709" w:right="851" w:bottom="993" w:left="1418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5186" w14:textId="77777777" w:rsidR="00B9565F" w:rsidRDefault="00B9565F" w:rsidP="00BA5659">
      <w:r>
        <w:separator/>
      </w:r>
    </w:p>
  </w:endnote>
  <w:endnote w:type="continuationSeparator" w:id="0">
    <w:p w14:paraId="6762146B" w14:textId="77777777" w:rsidR="00B9565F" w:rsidRDefault="00B9565F" w:rsidP="00BA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94581"/>
      <w:docPartObj>
        <w:docPartGallery w:val="Page Numbers (Bottom of Page)"/>
        <w:docPartUnique/>
      </w:docPartObj>
    </w:sdtPr>
    <w:sdtEndPr/>
    <w:sdtContent>
      <w:p w14:paraId="50B537B2" w14:textId="77777777" w:rsidR="008E115C" w:rsidRDefault="008E11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D3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32687B9" w14:textId="77777777" w:rsidR="008E115C" w:rsidRDefault="008E1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BA90" w14:textId="77777777" w:rsidR="00B9565F" w:rsidRDefault="00B9565F" w:rsidP="00BA5659">
      <w:r>
        <w:separator/>
      </w:r>
    </w:p>
  </w:footnote>
  <w:footnote w:type="continuationSeparator" w:id="0">
    <w:p w14:paraId="67B96BA6" w14:textId="77777777" w:rsidR="00B9565F" w:rsidRDefault="00B9565F" w:rsidP="00BA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346"/>
    <w:multiLevelType w:val="multilevel"/>
    <w:tmpl w:val="835010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546D4"/>
    <w:multiLevelType w:val="singleLevel"/>
    <w:tmpl w:val="F6AE3940"/>
    <w:lvl w:ilvl="0">
      <w:start w:val="28"/>
      <w:numFmt w:val="decimal"/>
      <w:lvlText w:val="%1."/>
      <w:lvlJc w:val="left"/>
    </w:lvl>
  </w:abstractNum>
  <w:abstractNum w:abstractNumId="2" w15:restartNumberingAfterBreak="0">
    <w:nsid w:val="0D510570"/>
    <w:multiLevelType w:val="singleLevel"/>
    <w:tmpl w:val="A0E4E36C"/>
    <w:lvl w:ilvl="0">
      <w:start w:val="5"/>
      <w:numFmt w:val="decimal"/>
      <w:lvlText w:val="%1."/>
      <w:lvlJc w:val="left"/>
    </w:lvl>
  </w:abstractNum>
  <w:abstractNum w:abstractNumId="3" w15:restartNumberingAfterBreak="0">
    <w:nsid w:val="0E003BB4"/>
    <w:multiLevelType w:val="singleLevel"/>
    <w:tmpl w:val="326E2FFC"/>
    <w:lvl w:ilvl="0">
      <w:start w:val="11"/>
      <w:numFmt w:val="decimal"/>
      <w:lvlText w:val="%1."/>
      <w:lvlJc w:val="left"/>
    </w:lvl>
  </w:abstractNum>
  <w:abstractNum w:abstractNumId="4" w15:restartNumberingAfterBreak="0">
    <w:nsid w:val="0FF14A27"/>
    <w:multiLevelType w:val="hybridMultilevel"/>
    <w:tmpl w:val="C1FA0868"/>
    <w:lvl w:ilvl="0" w:tplc="B61A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0562F"/>
    <w:multiLevelType w:val="singleLevel"/>
    <w:tmpl w:val="243EB468"/>
    <w:lvl w:ilvl="0">
      <w:numFmt w:val="bullet"/>
      <w:lvlText w:val="-"/>
      <w:lvlJc w:val="left"/>
    </w:lvl>
  </w:abstractNum>
  <w:abstractNum w:abstractNumId="6" w15:restartNumberingAfterBreak="0">
    <w:nsid w:val="12A46074"/>
    <w:multiLevelType w:val="singleLevel"/>
    <w:tmpl w:val="0364623A"/>
    <w:lvl w:ilvl="0">
      <w:start w:val="2"/>
      <w:numFmt w:val="decimal"/>
      <w:lvlText w:val="%1."/>
      <w:lvlJc w:val="left"/>
    </w:lvl>
  </w:abstractNum>
  <w:abstractNum w:abstractNumId="7" w15:restartNumberingAfterBreak="0">
    <w:nsid w:val="12B13A79"/>
    <w:multiLevelType w:val="singleLevel"/>
    <w:tmpl w:val="F07C55A8"/>
    <w:lvl w:ilvl="0">
      <w:numFmt w:val="bullet"/>
      <w:lvlText w:val="-"/>
      <w:lvlJc w:val="left"/>
    </w:lvl>
  </w:abstractNum>
  <w:abstractNum w:abstractNumId="8" w15:restartNumberingAfterBreak="0">
    <w:nsid w:val="144E36C1"/>
    <w:multiLevelType w:val="singleLevel"/>
    <w:tmpl w:val="8A267130"/>
    <w:lvl w:ilvl="0">
      <w:start w:val="14"/>
      <w:numFmt w:val="decimal"/>
      <w:lvlText w:val="%1."/>
      <w:lvlJc w:val="left"/>
    </w:lvl>
  </w:abstractNum>
  <w:abstractNum w:abstractNumId="9" w15:restartNumberingAfterBreak="0">
    <w:nsid w:val="174F61C9"/>
    <w:multiLevelType w:val="singleLevel"/>
    <w:tmpl w:val="36829276"/>
    <w:lvl w:ilvl="0">
      <w:start w:val="1"/>
      <w:numFmt w:val="decimal"/>
      <w:lvlText w:val="%1."/>
      <w:lvlJc w:val="left"/>
    </w:lvl>
  </w:abstractNum>
  <w:abstractNum w:abstractNumId="10" w15:restartNumberingAfterBreak="0">
    <w:nsid w:val="1E263CF7"/>
    <w:multiLevelType w:val="singleLevel"/>
    <w:tmpl w:val="3F2026E0"/>
    <w:lvl w:ilvl="0">
      <w:start w:val="8"/>
      <w:numFmt w:val="decimal"/>
      <w:lvlText w:val="%1."/>
      <w:lvlJc w:val="left"/>
    </w:lvl>
  </w:abstractNum>
  <w:abstractNum w:abstractNumId="11" w15:restartNumberingAfterBreak="0">
    <w:nsid w:val="1EF7294C"/>
    <w:multiLevelType w:val="singleLevel"/>
    <w:tmpl w:val="03228EBA"/>
    <w:lvl w:ilvl="0">
      <w:start w:val="10"/>
      <w:numFmt w:val="decimal"/>
      <w:lvlText w:val="%1."/>
      <w:lvlJc w:val="left"/>
    </w:lvl>
  </w:abstractNum>
  <w:abstractNum w:abstractNumId="12" w15:restartNumberingAfterBreak="0">
    <w:nsid w:val="2052334C"/>
    <w:multiLevelType w:val="singleLevel"/>
    <w:tmpl w:val="4EC44800"/>
    <w:lvl w:ilvl="0">
      <w:start w:val="30"/>
      <w:numFmt w:val="decimal"/>
      <w:lvlText w:val="%1."/>
      <w:lvlJc w:val="left"/>
    </w:lvl>
  </w:abstractNum>
  <w:abstractNum w:abstractNumId="13" w15:restartNumberingAfterBreak="0">
    <w:nsid w:val="21921130"/>
    <w:multiLevelType w:val="singleLevel"/>
    <w:tmpl w:val="3F1A408A"/>
    <w:lvl w:ilvl="0">
      <w:start w:val="23"/>
      <w:numFmt w:val="decimal"/>
      <w:lvlText w:val="%1."/>
      <w:lvlJc w:val="left"/>
    </w:lvl>
  </w:abstractNum>
  <w:abstractNum w:abstractNumId="14" w15:restartNumberingAfterBreak="0">
    <w:nsid w:val="252654CE"/>
    <w:multiLevelType w:val="singleLevel"/>
    <w:tmpl w:val="5DFC0A12"/>
    <w:lvl w:ilvl="0">
      <w:numFmt w:val="bullet"/>
      <w:lvlText w:val="-"/>
      <w:lvlJc w:val="left"/>
    </w:lvl>
  </w:abstractNum>
  <w:abstractNum w:abstractNumId="15" w15:restartNumberingAfterBreak="0">
    <w:nsid w:val="28BC6A9F"/>
    <w:multiLevelType w:val="hybridMultilevel"/>
    <w:tmpl w:val="40742B1E"/>
    <w:lvl w:ilvl="0" w:tplc="77906FF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370B"/>
    <w:multiLevelType w:val="singleLevel"/>
    <w:tmpl w:val="AA6ECCB4"/>
    <w:lvl w:ilvl="0">
      <w:start w:val="13"/>
      <w:numFmt w:val="decimal"/>
      <w:lvlText w:val="%1."/>
      <w:lvlJc w:val="left"/>
    </w:lvl>
  </w:abstractNum>
  <w:abstractNum w:abstractNumId="17" w15:restartNumberingAfterBreak="0">
    <w:nsid w:val="2A971AF1"/>
    <w:multiLevelType w:val="singleLevel"/>
    <w:tmpl w:val="AD366E6E"/>
    <w:lvl w:ilvl="0">
      <w:start w:val="27"/>
      <w:numFmt w:val="decimal"/>
      <w:lvlText w:val="%1."/>
      <w:lvlJc w:val="left"/>
    </w:lvl>
  </w:abstractNum>
  <w:abstractNum w:abstractNumId="18" w15:restartNumberingAfterBreak="0">
    <w:nsid w:val="2CCE1E71"/>
    <w:multiLevelType w:val="singleLevel"/>
    <w:tmpl w:val="2438CF00"/>
    <w:lvl w:ilvl="0">
      <w:start w:val="20"/>
      <w:numFmt w:val="decimal"/>
      <w:lvlText w:val="%1."/>
      <w:lvlJc w:val="left"/>
    </w:lvl>
  </w:abstractNum>
  <w:abstractNum w:abstractNumId="19" w15:restartNumberingAfterBreak="0">
    <w:nsid w:val="2DEF57E6"/>
    <w:multiLevelType w:val="singleLevel"/>
    <w:tmpl w:val="B0565DC8"/>
    <w:lvl w:ilvl="0">
      <w:start w:val="7"/>
      <w:numFmt w:val="decimal"/>
      <w:lvlText w:val="%1."/>
      <w:lvlJc w:val="left"/>
    </w:lvl>
  </w:abstractNum>
  <w:abstractNum w:abstractNumId="20" w15:restartNumberingAfterBreak="0">
    <w:nsid w:val="2F4F25CC"/>
    <w:multiLevelType w:val="singleLevel"/>
    <w:tmpl w:val="892E0CF4"/>
    <w:lvl w:ilvl="0">
      <w:start w:val="17"/>
      <w:numFmt w:val="decimal"/>
      <w:lvlText w:val="%1."/>
      <w:lvlJc w:val="left"/>
    </w:lvl>
  </w:abstractNum>
  <w:abstractNum w:abstractNumId="21" w15:restartNumberingAfterBreak="0">
    <w:nsid w:val="30086A6E"/>
    <w:multiLevelType w:val="singleLevel"/>
    <w:tmpl w:val="A07ADB84"/>
    <w:lvl w:ilvl="0">
      <w:numFmt w:val="bullet"/>
      <w:lvlText w:val="-"/>
      <w:lvlJc w:val="left"/>
    </w:lvl>
  </w:abstractNum>
  <w:abstractNum w:abstractNumId="22" w15:restartNumberingAfterBreak="0">
    <w:nsid w:val="31362F2F"/>
    <w:multiLevelType w:val="hybridMultilevel"/>
    <w:tmpl w:val="D946E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F01E91"/>
    <w:multiLevelType w:val="singleLevel"/>
    <w:tmpl w:val="A40E40B8"/>
    <w:lvl w:ilvl="0">
      <w:start w:val="18"/>
      <w:numFmt w:val="decimal"/>
      <w:lvlText w:val="%1."/>
      <w:lvlJc w:val="left"/>
    </w:lvl>
  </w:abstractNum>
  <w:abstractNum w:abstractNumId="24" w15:restartNumberingAfterBreak="0">
    <w:nsid w:val="40553772"/>
    <w:multiLevelType w:val="singleLevel"/>
    <w:tmpl w:val="9C3AD446"/>
    <w:lvl w:ilvl="0">
      <w:numFmt w:val="bullet"/>
      <w:lvlText w:val="-"/>
      <w:lvlJc w:val="left"/>
    </w:lvl>
  </w:abstractNum>
  <w:abstractNum w:abstractNumId="25" w15:restartNumberingAfterBreak="0">
    <w:nsid w:val="41CF5DD0"/>
    <w:multiLevelType w:val="singleLevel"/>
    <w:tmpl w:val="73C01484"/>
    <w:lvl w:ilvl="0">
      <w:start w:val="1"/>
      <w:numFmt w:val="decimal"/>
      <w:lvlText w:val="%1."/>
      <w:lvlJc w:val="left"/>
    </w:lvl>
  </w:abstractNum>
  <w:abstractNum w:abstractNumId="26" w15:restartNumberingAfterBreak="0">
    <w:nsid w:val="429D3F7F"/>
    <w:multiLevelType w:val="singleLevel"/>
    <w:tmpl w:val="7E4EE812"/>
    <w:lvl w:ilvl="0">
      <w:start w:val="31"/>
      <w:numFmt w:val="decimal"/>
      <w:lvlText w:val="%1."/>
      <w:lvlJc w:val="left"/>
    </w:lvl>
  </w:abstractNum>
  <w:abstractNum w:abstractNumId="27" w15:restartNumberingAfterBreak="0">
    <w:nsid w:val="433B73CD"/>
    <w:multiLevelType w:val="singleLevel"/>
    <w:tmpl w:val="ADF8A74E"/>
    <w:lvl w:ilvl="0">
      <w:start w:val="25"/>
      <w:numFmt w:val="decimal"/>
      <w:lvlText w:val="%1."/>
      <w:lvlJc w:val="left"/>
    </w:lvl>
  </w:abstractNum>
  <w:abstractNum w:abstractNumId="28" w15:restartNumberingAfterBreak="0">
    <w:nsid w:val="44512B9F"/>
    <w:multiLevelType w:val="hybridMultilevel"/>
    <w:tmpl w:val="1B5611B2"/>
    <w:lvl w:ilvl="0" w:tplc="FE00E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7574C8"/>
    <w:multiLevelType w:val="singleLevel"/>
    <w:tmpl w:val="E5D4853E"/>
    <w:lvl w:ilvl="0">
      <w:start w:val="29"/>
      <w:numFmt w:val="decimal"/>
      <w:lvlText w:val="%1."/>
      <w:lvlJc w:val="left"/>
    </w:lvl>
  </w:abstractNum>
  <w:abstractNum w:abstractNumId="30" w15:restartNumberingAfterBreak="0">
    <w:nsid w:val="58B42CCD"/>
    <w:multiLevelType w:val="singleLevel"/>
    <w:tmpl w:val="D4E02BE2"/>
    <w:lvl w:ilvl="0">
      <w:start w:val="1"/>
      <w:numFmt w:val="decimal"/>
      <w:lvlText w:val="%1."/>
      <w:lvlJc w:val="left"/>
    </w:lvl>
  </w:abstractNum>
  <w:abstractNum w:abstractNumId="31" w15:restartNumberingAfterBreak="0">
    <w:nsid w:val="5BAC2BC0"/>
    <w:multiLevelType w:val="singleLevel"/>
    <w:tmpl w:val="35F2D04A"/>
    <w:lvl w:ilvl="0">
      <w:numFmt w:val="bullet"/>
      <w:lvlText w:val="-"/>
      <w:lvlJc w:val="left"/>
    </w:lvl>
  </w:abstractNum>
  <w:abstractNum w:abstractNumId="32" w15:restartNumberingAfterBreak="0">
    <w:nsid w:val="5F5454D0"/>
    <w:multiLevelType w:val="singleLevel"/>
    <w:tmpl w:val="F7FAD53C"/>
    <w:lvl w:ilvl="0">
      <w:start w:val="21"/>
      <w:numFmt w:val="decimal"/>
      <w:lvlText w:val="%1."/>
      <w:lvlJc w:val="left"/>
    </w:lvl>
  </w:abstractNum>
  <w:abstractNum w:abstractNumId="33" w15:restartNumberingAfterBreak="0">
    <w:nsid w:val="60F573CD"/>
    <w:multiLevelType w:val="singleLevel"/>
    <w:tmpl w:val="A9D260C6"/>
    <w:lvl w:ilvl="0">
      <w:start w:val="15"/>
      <w:numFmt w:val="decimal"/>
      <w:lvlText w:val="%1."/>
      <w:lvlJc w:val="left"/>
    </w:lvl>
  </w:abstractNum>
  <w:abstractNum w:abstractNumId="34" w15:restartNumberingAfterBreak="0">
    <w:nsid w:val="61CB635F"/>
    <w:multiLevelType w:val="singleLevel"/>
    <w:tmpl w:val="FC781D6C"/>
    <w:lvl w:ilvl="0">
      <w:start w:val="9"/>
      <w:numFmt w:val="decimal"/>
      <w:lvlText w:val="%1."/>
      <w:lvlJc w:val="left"/>
    </w:lvl>
  </w:abstractNum>
  <w:abstractNum w:abstractNumId="35" w15:restartNumberingAfterBreak="0">
    <w:nsid w:val="66966857"/>
    <w:multiLevelType w:val="hybridMultilevel"/>
    <w:tmpl w:val="582C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2110"/>
    <w:multiLevelType w:val="singleLevel"/>
    <w:tmpl w:val="14C06ACC"/>
    <w:lvl w:ilvl="0">
      <w:start w:val="2"/>
      <w:numFmt w:val="decimal"/>
      <w:lvlText w:val="%1."/>
      <w:lvlJc w:val="left"/>
    </w:lvl>
  </w:abstractNum>
  <w:abstractNum w:abstractNumId="37" w15:restartNumberingAfterBreak="0">
    <w:nsid w:val="6F7A7388"/>
    <w:multiLevelType w:val="singleLevel"/>
    <w:tmpl w:val="FAA6467A"/>
    <w:lvl w:ilvl="0">
      <w:start w:val="4"/>
      <w:numFmt w:val="decimal"/>
      <w:lvlText w:val="%1."/>
      <w:lvlJc w:val="left"/>
    </w:lvl>
  </w:abstractNum>
  <w:abstractNum w:abstractNumId="38" w15:restartNumberingAfterBreak="0">
    <w:nsid w:val="7132641C"/>
    <w:multiLevelType w:val="singleLevel"/>
    <w:tmpl w:val="C4102094"/>
    <w:lvl w:ilvl="0">
      <w:start w:val="26"/>
      <w:numFmt w:val="decimal"/>
      <w:lvlText w:val="%1."/>
      <w:lvlJc w:val="left"/>
    </w:lvl>
  </w:abstractNum>
  <w:abstractNum w:abstractNumId="39" w15:restartNumberingAfterBreak="0">
    <w:nsid w:val="77AA75F0"/>
    <w:multiLevelType w:val="hybridMultilevel"/>
    <w:tmpl w:val="C1FA0868"/>
    <w:lvl w:ilvl="0" w:tplc="B61A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F277C6"/>
    <w:multiLevelType w:val="singleLevel"/>
    <w:tmpl w:val="67662464"/>
    <w:lvl w:ilvl="0">
      <w:start w:val="24"/>
      <w:numFmt w:val="decimal"/>
      <w:lvlText w:val="%1."/>
      <w:lvlJc w:val="left"/>
    </w:lvl>
  </w:abstractNum>
  <w:abstractNum w:abstractNumId="41" w15:restartNumberingAfterBreak="0">
    <w:nsid w:val="7E794CB8"/>
    <w:multiLevelType w:val="singleLevel"/>
    <w:tmpl w:val="E0A01E62"/>
    <w:lvl w:ilvl="0">
      <w:start w:val="3"/>
      <w:numFmt w:val="decimal"/>
      <w:lvlText w:val="%1."/>
      <w:lvlJc w:val="left"/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41"/>
  </w:num>
  <w:num w:numId="5">
    <w:abstractNumId w:val="37"/>
  </w:num>
  <w:num w:numId="6">
    <w:abstractNumId w:val="2"/>
  </w:num>
  <w:num w:numId="7">
    <w:abstractNumId w:val="19"/>
  </w:num>
  <w:num w:numId="8">
    <w:abstractNumId w:val="10"/>
  </w:num>
  <w:num w:numId="9">
    <w:abstractNumId w:val="34"/>
  </w:num>
  <w:num w:numId="10">
    <w:abstractNumId w:val="11"/>
  </w:num>
  <w:num w:numId="11">
    <w:abstractNumId w:val="3"/>
  </w:num>
  <w:num w:numId="12">
    <w:abstractNumId w:val="16"/>
  </w:num>
  <w:num w:numId="13">
    <w:abstractNumId w:val="31"/>
  </w:num>
  <w:num w:numId="14">
    <w:abstractNumId w:val="8"/>
  </w:num>
  <w:num w:numId="15">
    <w:abstractNumId w:val="33"/>
  </w:num>
  <w:num w:numId="16">
    <w:abstractNumId w:val="7"/>
  </w:num>
  <w:num w:numId="17">
    <w:abstractNumId w:val="20"/>
  </w:num>
  <w:num w:numId="18">
    <w:abstractNumId w:val="23"/>
  </w:num>
  <w:num w:numId="19">
    <w:abstractNumId w:val="18"/>
  </w:num>
  <w:num w:numId="20">
    <w:abstractNumId w:val="32"/>
  </w:num>
  <w:num w:numId="21">
    <w:abstractNumId w:val="5"/>
  </w:num>
  <w:num w:numId="22">
    <w:abstractNumId w:val="24"/>
  </w:num>
  <w:num w:numId="23">
    <w:abstractNumId w:val="13"/>
  </w:num>
  <w:num w:numId="24">
    <w:abstractNumId w:val="21"/>
  </w:num>
  <w:num w:numId="25">
    <w:abstractNumId w:val="40"/>
  </w:num>
  <w:num w:numId="26">
    <w:abstractNumId w:val="27"/>
  </w:num>
  <w:num w:numId="27">
    <w:abstractNumId w:val="38"/>
  </w:num>
  <w:num w:numId="28">
    <w:abstractNumId w:val="17"/>
  </w:num>
  <w:num w:numId="29">
    <w:abstractNumId w:val="1"/>
  </w:num>
  <w:num w:numId="30">
    <w:abstractNumId w:val="29"/>
  </w:num>
  <w:num w:numId="31">
    <w:abstractNumId w:val="12"/>
  </w:num>
  <w:num w:numId="32">
    <w:abstractNumId w:val="26"/>
  </w:num>
  <w:num w:numId="33">
    <w:abstractNumId w:val="25"/>
  </w:num>
  <w:num w:numId="34">
    <w:abstractNumId w:val="14"/>
  </w:num>
  <w:num w:numId="35">
    <w:abstractNumId w:val="36"/>
  </w:num>
  <w:num w:numId="36">
    <w:abstractNumId w:val="22"/>
  </w:num>
  <w:num w:numId="37">
    <w:abstractNumId w:val="35"/>
  </w:num>
  <w:num w:numId="38">
    <w:abstractNumId w:val="4"/>
  </w:num>
  <w:num w:numId="39">
    <w:abstractNumId w:val="39"/>
  </w:num>
  <w:num w:numId="40">
    <w:abstractNumId w:val="15"/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B"/>
    <w:rsid w:val="000010C2"/>
    <w:rsid w:val="0000293F"/>
    <w:rsid w:val="000038F7"/>
    <w:rsid w:val="00010182"/>
    <w:rsid w:val="00010B45"/>
    <w:rsid w:val="00011026"/>
    <w:rsid w:val="00017699"/>
    <w:rsid w:val="00021B7C"/>
    <w:rsid w:val="00034186"/>
    <w:rsid w:val="00041A68"/>
    <w:rsid w:val="00042D30"/>
    <w:rsid w:val="00043340"/>
    <w:rsid w:val="000448E1"/>
    <w:rsid w:val="000450AE"/>
    <w:rsid w:val="00052169"/>
    <w:rsid w:val="000528E4"/>
    <w:rsid w:val="000529C5"/>
    <w:rsid w:val="000535B5"/>
    <w:rsid w:val="000612A2"/>
    <w:rsid w:val="00063CBF"/>
    <w:rsid w:val="000708D4"/>
    <w:rsid w:val="00072E00"/>
    <w:rsid w:val="000748FB"/>
    <w:rsid w:val="00076FE0"/>
    <w:rsid w:val="000903C3"/>
    <w:rsid w:val="00091B15"/>
    <w:rsid w:val="000A2399"/>
    <w:rsid w:val="000A2483"/>
    <w:rsid w:val="000A32A7"/>
    <w:rsid w:val="000A4144"/>
    <w:rsid w:val="000A44D3"/>
    <w:rsid w:val="000A4B54"/>
    <w:rsid w:val="000A63E0"/>
    <w:rsid w:val="000A6AD6"/>
    <w:rsid w:val="000B04B1"/>
    <w:rsid w:val="000B17B3"/>
    <w:rsid w:val="000B3767"/>
    <w:rsid w:val="000B452E"/>
    <w:rsid w:val="000C05FD"/>
    <w:rsid w:val="000C0F7B"/>
    <w:rsid w:val="000C27A2"/>
    <w:rsid w:val="000C2B7A"/>
    <w:rsid w:val="000C3799"/>
    <w:rsid w:val="000D24F8"/>
    <w:rsid w:val="000D4BFA"/>
    <w:rsid w:val="000E127F"/>
    <w:rsid w:val="000E5EED"/>
    <w:rsid w:val="000E61DB"/>
    <w:rsid w:val="000E6463"/>
    <w:rsid w:val="000F41BA"/>
    <w:rsid w:val="000F4D00"/>
    <w:rsid w:val="00100B05"/>
    <w:rsid w:val="0010218C"/>
    <w:rsid w:val="0010238F"/>
    <w:rsid w:val="00103BC8"/>
    <w:rsid w:val="001053A0"/>
    <w:rsid w:val="00110819"/>
    <w:rsid w:val="001117CC"/>
    <w:rsid w:val="00115417"/>
    <w:rsid w:val="001154E9"/>
    <w:rsid w:val="0011579F"/>
    <w:rsid w:val="00116DA2"/>
    <w:rsid w:val="00117740"/>
    <w:rsid w:val="00121005"/>
    <w:rsid w:val="00121C17"/>
    <w:rsid w:val="001239A3"/>
    <w:rsid w:val="00126A8F"/>
    <w:rsid w:val="00130ACC"/>
    <w:rsid w:val="00130D7F"/>
    <w:rsid w:val="00133CAC"/>
    <w:rsid w:val="00140BDF"/>
    <w:rsid w:val="001443BB"/>
    <w:rsid w:val="0014679D"/>
    <w:rsid w:val="00150705"/>
    <w:rsid w:val="00153331"/>
    <w:rsid w:val="00153BA4"/>
    <w:rsid w:val="001556A9"/>
    <w:rsid w:val="00155B6D"/>
    <w:rsid w:val="00155C84"/>
    <w:rsid w:val="00163588"/>
    <w:rsid w:val="00165320"/>
    <w:rsid w:val="00165B12"/>
    <w:rsid w:val="00170F52"/>
    <w:rsid w:val="00171510"/>
    <w:rsid w:val="00173B4B"/>
    <w:rsid w:val="001779F7"/>
    <w:rsid w:val="00183714"/>
    <w:rsid w:val="00183F2B"/>
    <w:rsid w:val="0018470F"/>
    <w:rsid w:val="00184E48"/>
    <w:rsid w:val="00185591"/>
    <w:rsid w:val="001905FC"/>
    <w:rsid w:val="00191708"/>
    <w:rsid w:val="001948CA"/>
    <w:rsid w:val="00196045"/>
    <w:rsid w:val="001A380C"/>
    <w:rsid w:val="001A76B1"/>
    <w:rsid w:val="001B2FB2"/>
    <w:rsid w:val="001B38FD"/>
    <w:rsid w:val="001B3E5F"/>
    <w:rsid w:val="001B4F95"/>
    <w:rsid w:val="001B5FD5"/>
    <w:rsid w:val="001C17C1"/>
    <w:rsid w:val="001C2702"/>
    <w:rsid w:val="001C7FA1"/>
    <w:rsid w:val="001D3D32"/>
    <w:rsid w:val="001D601D"/>
    <w:rsid w:val="001E1809"/>
    <w:rsid w:val="001E1E06"/>
    <w:rsid w:val="001E52EA"/>
    <w:rsid w:val="001E6AC5"/>
    <w:rsid w:val="001F7B17"/>
    <w:rsid w:val="00202268"/>
    <w:rsid w:val="00202773"/>
    <w:rsid w:val="002049F9"/>
    <w:rsid w:val="002054DC"/>
    <w:rsid w:val="00205791"/>
    <w:rsid w:val="00205E66"/>
    <w:rsid w:val="00206F85"/>
    <w:rsid w:val="00210F3C"/>
    <w:rsid w:val="00212F14"/>
    <w:rsid w:val="002155AE"/>
    <w:rsid w:val="002237CB"/>
    <w:rsid w:val="00230256"/>
    <w:rsid w:val="0023125B"/>
    <w:rsid w:val="002366BF"/>
    <w:rsid w:val="002402BD"/>
    <w:rsid w:val="00241BA6"/>
    <w:rsid w:val="00242161"/>
    <w:rsid w:val="002425B0"/>
    <w:rsid w:val="00243B63"/>
    <w:rsid w:val="00243DB3"/>
    <w:rsid w:val="00246991"/>
    <w:rsid w:val="002503AC"/>
    <w:rsid w:val="00253742"/>
    <w:rsid w:val="0026708A"/>
    <w:rsid w:val="00270776"/>
    <w:rsid w:val="00270DF4"/>
    <w:rsid w:val="00271C04"/>
    <w:rsid w:val="0027415E"/>
    <w:rsid w:val="00274659"/>
    <w:rsid w:val="00274FFB"/>
    <w:rsid w:val="00296779"/>
    <w:rsid w:val="002975D4"/>
    <w:rsid w:val="002A0EC0"/>
    <w:rsid w:val="002A462D"/>
    <w:rsid w:val="002A5C63"/>
    <w:rsid w:val="002B0534"/>
    <w:rsid w:val="002B1A1D"/>
    <w:rsid w:val="002B22CB"/>
    <w:rsid w:val="002B2356"/>
    <w:rsid w:val="002B5EE9"/>
    <w:rsid w:val="002C3527"/>
    <w:rsid w:val="002C52C0"/>
    <w:rsid w:val="002D5CEC"/>
    <w:rsid w:val="002E5869"/>
    <w:rsid w:val="002E77C7"/>
    <w:rsid w:val="002F3309"/>
    <w:rsid w:val="002F70B5"/>
    <w:rsid w:val="003016B6"/>
    <w:rsid w:val="00302C6E"/>
    <w:rsid w:val="003122C6"/>
    <w:rsid w:val="00317ACF"/>
    <w:rsid w:val="00321024"/>
    <w:rsid w:val="00321328"/>
    <w:rsid w:val="003241E5"/>
    <w:rsid w:val="00326041"/>
    <w:rsid w:val="0033065F"/>
    <w:rsid w:val="00334644"/>
    <w:rsid w:val="00335EB6"/>
    <w:rsid w:val="00344151"/>
    <w:rsid w:val="00344FF4"/>
    <w:rsid w:val="003462ED"/>
    <w:rsid w:val="0035240C"/>
    <w:rsid w:val="00352CFC"/>
    <w:rsid w:val="0035667E"/>
    <w:rsid w:val="003607CF"/>
    <w:rsid w:val="003628E9"/>
    <w:rsid w:val="00363F70"/>
    <w:rsid w:val="00364D1A"/>
    <w:rsid w:val="0036710F"/>
    <w:rsid w:val="00367353"/>
    <w:rsid w:val="00367E77"/>
    <w:rsid w:val="00373296"/>
    <w:rsid w:val="00374258"/>
    <w:rsid w:val="003770C6"/>
    <w:rsid w:val="00377809"/>
    <w:rsid w:val="00377C0D"/>
    <w:rsid w:val="00382B30"/>
    <w:rsid w:val="0038740E"/>
    <w:rsid w:val="00392B05"/>
    <w:rsid w:val="003A05BB"/>
    <w:rsid w:val="003A3F69"/>
    <w:rsid w:val="003A47E5"/>
    <w:rsid w:val="003A7498"/>
    <w:rsid w:val="003B7DBA"/>
    <w:rsid w:val="003C3CE2"/>
    <w:rsid w:val="003C4CDE"/>
    <w:rsid w:val="003C5FE6"/>
    <w:rsid w:val="003C61A1"/>
    <w:rsid w:val="003C7283"/>
    <w:rsid w:val="003D2086"/>
    <w:rsid w:val="003D293C"/>
    <w:rsid w:val="003D5950"/>
    <w:rsid w:val="003D6D6E"/>
    <w:rsid w:val="003D70A0"/>
    <w:rsid w:val="003E0EEC"/>
    <w:rsid w:val="003E519D"/>
    <w:rsid w:val="003F01E9"/>
    <w:rsid w:val="003F1D92"/>
    <w:rsid w:val="003F4392"/>
    <w:rsid w:val="003F5621"/>
    <w:rsid w:val="003F763C"/>
    <w:rsid w:val="003F7E40"/>
    <w:rsid w:val="0040028F"/>
    <w:rsid w:val="00404E5D"/>
    <w:rsid w:val="00414DB9"/>
    <w:rsid w:val="00420E04"/>
    <w:rsid w:val="00421556"/>
    <w:rsid w:val="00422D7A"/>
    <w:rsid w:val="00431412"/>
    <w:rsid w:val="0044077B"/>
    <w:rsid w:val="00445291"/>
    <w:rsid w:val="00452133"/>
    <w:rsid w:val="004530E6"/>
    <w:rsid w:val="004622C6"/>
    <w:rsid w:val="0046474A"/>
    <w:rsid w:val="00464EF0"/>
    <w:rsid w:val="004660DD"/>
    <w:rsid w:val="00467929"/>
    <w:rsid w:val="00467A50"/>
    <w:rsid w:val="00470D8F"/>
    <w:rsid w:val="0047165A"/>
    <w:rsid w:val="00471F1C"/>
    <w:rsid w:val="00475999"/>
    <w:rsid w:val="00475BC6"/>
    <w:rsid w:val="00477499"/>
    <w:rsid w:val="00480F83"/>
    <w:rsid w:val="00495BDD"/>
    <w:rsid w:val="004965BD"/>
    <w:rsid w:val="004A5011"/>
    <w:rsid w:val="004A665B"/>
    <w:rsid w:val="004A78CA"/>
    <w:rsid w:val="004B5EED"/>
    <w:rsid w:val="004C4B29"/>
    <w:rsid w:val="004D2C72"/>
    <w:rsid w:val="004E57D6"/>
    <w:rsid w:val="004E603F"/>
    <w:rsid w:val="004E6DC4"/>
    <w:rsid w:val="004F070E"/>
    <w:rsid w:val="004F0C98"/>
    <w:rsid w:val="004F181A"/>
    <w:rsid w:val="004F3459"/>
    <w:rsid w:val="004F6528"/>
    <w:rsid w:val="005057F8"/>
    <w:rsid w:val="005066CF"/>
    <w:rsid w:val="00507057"/>
    <w:rsid w:val="00507E38"/>
    <w:rsid w:val="005109B6"/>
    <w:rsid w:val="00517ADE"/>
    <w:rsid w:val="00520AB1"/>
    <w:rsid w:val="00521DD2"/>
    <w:rsid w:val="00523012"/>
    <w:rsid w:val="00523313"/>
    <w:rsid w:val="005246E5"/>
    <w:rsid w:val="005259D1"/>
    <w:rsid w:val="00526A1B"/>
    <w:rsid w:val="0052738F"/>
    <w:rsid w:val="005308BF"/>
    <w:rsid w:val="005348F9"/>
    <w:rsid w:val="00535145"/>
    <w:rsid w:val="00535C2D"/>
    <w:rsid w:val="00535DEC"/>
    <w:rsid w:val="0053636A"/>
    <w:rsid w:val="00542B84"/>
    <w:rsid w:val="00543069"/>
    <w:rsid w:val="00545FA8"/>
    <w:rsid w:val="005560DA"/>
    <w:rsid w:val="005631BC"/>
    <w:rsid w:val="005644EF"/>
    <w:rsid w:val="0056507B"/>
    <w:rsid w:val="005658DA"/>
    <w:rsid w:val="00572B81"/>
    <w:rsid w:val="00575D44"/>
    <w:rsid w:val="00575D56"/>
    <w:rsid w:val="005835FA"/>
    <w:rsid w:val="005870C7"/>
    <w:rsid w:val="00587D9B"/>
    <w:rsid w:val="005901C7"/>
    <w:rsid w:val="00590A58"/>
    <w:rsid w:val="00595659"/>
    <w:rsid w:val="005966A5"/>
    <w:rsid w:val="00596F5F"/>
    <w:rsid w:val="00597A34"/>
    <w:rsid w:val="00597B09"/>
    <w:rsid w:val="005A1CA9"/>
    <w:rsid w:val="005A26E1"/>
    <w:rsid w:val="005A2964"/>
    <w:rsid w:val="005A4C36"/>
    <w:rsid w:val="005A7015"/>
    <w:rsid w:val="005B555A"/>
    <w:rsid w:val="005B574A"/>
    <w:rsid w:val="005B5804"/>
    <w:rsid w:val="005C26BB"/>
    <w:rsid w:val="005E08F8"/>
    <w:rsid w:val="005E66A7"/>
    <w:rsid w:val="005F4EFA"/>
    <w:rsid w:val="0060282B"/>
    <w:rsid w:val="006034E7"/>
    <w:rsid w:val="0060443D"/>
    <w:rsid w:val="00604DAD"/>
    <w:rsid w:val="00605C75"/>
    <w:rsid w:val="00605F99"/>
    <w:rsid w:val="00610D72"/>
    <w:rsid w:val="00621F62"/>
    <w:rsid w:val="00624C31"/>
    <w:rsid w:val="00624FBC"/>
    <w:rsid w:val="00630AA6"/>
    <w:rsid w:val="00637A74"/>
    <w:rsid w:val="00641095"/>
    <w:rsid w:val="00641440"/>
    <w:rsid w:val="00646B03"/>
    <w:rsid w:val="006524D1"/>
    <w:rsid w:val="00652A63"/>
    <w:rsid w:val="00660661"/>
    <w:rsid w:val="006650AF"/>
    <w:rsid w:val="00665838"/>
    <w:rsid w:val="00670912"/>
    <w:rsid w:val="00670AD5"/>
    <w:rsid w:val="006717A6"/>
    <w:rsid w:val="00671E19"/>
    <w:rsid w:val="006728F1"/>
    <w:rsid w:val="00674D20"/>
    <w:rsid w:val="00675091"/>
    <w:rsid w:val="0068139D"/>
    <w:rsid w:val="0068209F"/>
    <w:rsid w:val="00682285"/>
    <w:rsid w:val="00691AE5"/>
    <w:rsid w:val="00692432"/>
    <w:rsid w:val="006929E6"/>
    <w:rsid w:val="0069412D"/>
    <w:rsid w:val="006A1B97"/>
    <w:rsid w:val="006A4CF0"/>
    <w:rsid w:val="006A50E2"/>
    <w:rsid w:val="006B0403"/>
    <w:rsid w:val="006B1DD1"/>
    <w:rsid w:val="006B7C7A"/>
    <w:rsid w:val="006C44E4"/>
    <w:rsid w:val="006D02AE"/>
    <w:rsid w:val="006D0B55"/>
    <w:rsid w:val="006D1E6F"/>
    <w:rsid w:val="006D1FFA"/>
    <w:rsid w:val="006D6D0C"/>
    <w:rsid w:val="006D7348"/>
    <w:rsid w:val="006E2886"/>
    <w:rsid w:val="006E4C46"/>
    <w:rsid w:val="006E4CC3"/>
    <w:rsid w:val="006E7AE6"/>
    <w:rsid w:val="006E7B6A"/>
    <w:rsid w:val="006F1FA7"/>
    <w:rsid w:val="006F2316"/>
    <w:rsid w:val="006F24AD"/>
    <w:rsid w:val="006F3871"/>
    <w:rsid w:val="006F4C06"/>
    <w:rsid w:val="006F7BFD"/>
    <w:rsid w:val="00701782"/>
    <w:rsid w:val="0071291C"/>
    <w:rsid w:val="00713474"/>
    <w:rsid w:val="00716D57"/>
    <w:rsid w:val="007210E5"/>
    <w:rsid w:val="00723DF7"/>
    <w:rsid w:val="00727765"/>
    <w:rsid w:val="00727792"/>
    <w:rsid w:val="0073072C"/>
    <w:rsid w:val="00730C63"/>
    <w:rsid w:val="007314BF"/>
    <w:rsid w:val="00732B7E"/>
    <w:rsid w:val="00734A8F"/>
    <w:rsid w:val="00740204"/>
    <w:rsid w:val="00741206"/>
    <w:rsid w:val="00741C37"/>
    <w:rsid w:val="00744ECC"/>
    <w:rsid w:val="00744F38"/>
    <w:rsid w:val="00747268"/>
    <w:rsid w:val="007472F2"/>
    <w:rsid w:val="007507BA"/>
    <w:rsid w:val="00751F91"/>
    <w:rsid w:val="007520E7"/>
    <w:rsid w:val="00756959"/>
    <w:rsid w:val="007571CB"/>
    <w:rsid w:val="00757720"/>
    <w:rsid w:val="007577E8"/>
    <w:rsid w:val="00757C2F"/>
    <w:rsid w:val="007606C8"/>
    <w:rsid w:val="00760FDB"/>
    <w:rsid w:val="007622AC"/>
    <w:rsid w:val="00764A5A"/>
    <w:rsid w:val="007660B7"/>
    <w:rsid w:val="007671A0"/>
    <w:rsid w:val="00770796"/>
    <w:rsid w:val="00771AFD"/>
    <w:rsid w:val="00772476"/>
    <w:rsid w:val="00772FEB"/>
    <w:rsid w:val="007750AA"/>
    <w:rsid w:val="00777F53"/>
    <w:rsid w:val="007866D4"/>
    <w:rsid w:val="00787550"/>
    <w:rsid w:val="0079453C"/>
    <w:rsid w:val="00795D02"/>
    <w:rsid w:val="00796557"/>
    <w:rsid w:val="007976CC"/>
    <w:rsid w:val="007A172A"/>
    <w:rsid w:val="007A289A"/>
    <w:rsid w:val="007A62E4"/>
    <w:rsid w:val="007B006D"/>
    <w:rsid w:val="007B4AEC"/>
    <w:rsid w:val="007B4E9D"/>
    <w:rsid w:val="007B4F9E"/>
    <w:rsid w:val="007B5155"/>
    <w:rsid w:val="007B5206"/>
    <w:rsid w:val="007B5EF9"/>
    <w:rsid w:val="007C4A77"/>
    <w:rsid w:val="007C7E94"/>
    <w:rsid w:val="007D0A5E"/>
    <w:rsid w:val="007D0D7C"/>
    <w:rsid w:val="007D27BF"/>
    <w:rsid w:val="007D2C70"/>
    <w:rsid w:val="007D5AD1"/>
    <w:rsid w:val="007D5F8C"/>
    <w:rsid w:val="007D7BFD"/>
    <w:rsid w:val="007E00E4"/>
    <w:rsid w:val="007E204C"/>
    <w:rsid w:val="007E7742"/>
    <w:rsid w:val="007F276A"/>
    <w:rsid w:val="007F4395"/>
    <w:rsid w:val="007F497A"/>
    <w:rsid w:val="007F6A24"/>
    <w:rsid w:val="00805D04"/>
    <w:rsid w:val="00805E8A"/>
    <w:rsid w:val="00810A41"/>
    <w:rsid w:val="0081255C"/>
    <w:rsid w:val="00813FCA"/>
    <w:rsid w:val="00824D33"/>
    <w:rsid w:val="00826E22"/>
    <w:rsid w:val="00833939"/>
    <w:rsid w:val="0083580C"/>
    <w:rsid w:val="00837B9C"/>
    <w:rsid w:val="00840893"/>
    <w:rsid w:val="00841544"/>
    <w:rsid w:val="00842D65"/>
    <w:rsid w:val="00843CCC"/>
    <w:rsid w:val="00851359"/>
    <w:rsid w:val="00854990"/>
    <w:rsid w:val="00854DBE"/>
    <w:rsid w:val="00855C7F"/>
    <w:rsid w:val="008568B6"/>
    <w:rsid w:val="00860CF3"/>
    <w:rsid w:val="00862AA4"/>
    <w:rsid w:val="00863C33"/>
    <w:rsid w:val="00863D1E"/>
    <w:rsid w:val="0086480E"/>
    <w:rsid w:val="00865B8B"/>
    <w:rsid w:val="0086644F"/>
    <w:rsid w:val="00872B6D"/>
    <w:rsid w:val="008745DC"/>
    <w:rsid w:val="00877B53"/>
    <w:rsid w:val="00881E3D"/>
    <w:rsid w:val="00885574"/>
    <w:rsid w:val="00886D04"/>
    <w:rsid w:val="008904CD"/>
    <w:rsid w:val="00891B34"/>
    <w:rsid w:val="00895770"/>
    <w:rsid w:val="00896BB7"/>
    <w:rsid w:val="008A13B9"/>
    <w:rsid w:val="008A4F2C"/>
    <w:rsid w:val="008B1FCB"/>
    <w:rsid w:val="008B5F1E"/>
    <w:rsid w:val="008C48E5"/>
    <w:rsid w:val="008C58CC"/>
    <w:rsid w:val="008D4438"/>
    <w:rsid w:val="008D489B"/>
    <w:rsid w:val="008D5443"/>
    <w:rsid w:val="008D57EC"/>
    <w:rsid w:val="008D65B1"/>
    <w:rsid w:val="008D7510"/>
    <w:rsid w:val="008E115C"/>
    <w:rsid w:val="008E1A43"/>
    <w:rsid w:val="008F0A0E"/>
    <w:rsid w:val="008F49F5"/>
    <w:rsid w:val="00900082"/>
    <w:rsid w:val="00900906"/>
    <w:rsid w:val="00903BA7"/>
    <w:rsid w:val="009053EB"/>
    <w:rsid w:val="00905C1F"/>
    <w:rsid w:val="0090697B"/>
    <w:rsid w:val="009078E2"/>
    <w:rsid w:val="009150DE"/>
    <w:rsid w:val="00916DB8"/>
    <w:rsid w:val="00917C43"/>
    <w:rsid w:val="0092173B"/>
    <w:rsid w:val="009217F9"/>
    <w:rsid w:val="00923307"/>
    <w:rsid w:val="00923592"/>
    <w:rsid w:val="00923777"/>
    <w:rsid w:val="00925EE0"/>
    <w:rsid w:val="009272FF"/>
    <w:rsid w:val="009305B2"/>
    <w:rsid w:val="009333C5"/>
    <w:rsid w:val="00933A64"/>
    <w:rsid w:val="00934ED1"/>
    <w:rsid w:val="009359E4"/>
    <w:rsid w:val="00937438"/>
    <w:rsid w:val="0094005F"/>
    <w:rsid w:val="0094220F"/>
    <w:rsid w:val="00946E22"/>
    <w:rsid w:val="00955522"/>
    <w:rsid w:val="009601B8"/>
    <w:rsid w:val="00960FBA"/>
    <w:rsid w:val="00965094"/>
    <w:rsid w:val="009708E2"/>
    <w:rsid w:val="00972198"/>
    <w:rsid w:val="00973151"/>
    <w:rsid w:val="00973B28"/>
    <w:rsid w:val="0098458F"/>
    <w:rsid w:val="00986AB7"/>
    <w:rsid w:val="00991261"/>
    <w:rsid w:val="00992FED"/>
    <w:rsid w:val="00993C89"/>
    <w:rsid w:val="00996C27"/>
    <w:rsid w:val="009A1419"/>
    <w:rsid w:val="009A6F99"/>
    <w:rsid w:val="009A7130"/>
    <w:rsid w:val="009B419B"/>
    <w:rsid w:val="009B4DEE"/>
    <w:rsid w:val="009C0D97"/>
    <w:rsid w:val="009C3A34"/>
    <w:rsid w:val="009C47DE"/>
    <w:rsid w:val="009C4EDF"/>
    <w:rsid w:val="009D00DC"/>
    <w:rsid w:val="009D142A"/>
    <w:rsid w:val="009D3646"/>
    <w:rsid w:val="009D5C27"/>
    <w:rsid w:val="009D62EC"/>
    <w:rsid w:val="009D647B"/>
    <w:rsid w:val="009E0B23"/>
    <w:rsid w:val="009E2E4C"/>
    <w:rsid w:val="009E50B7"/>
    <w:rsid w:val="009F244A"/>
    <w:rsid w:val="009F7A8A"/>
    <w:rsid w:val="00A02AE0"/>
    <w:rsid w:val="00A04509"/>
    <w:rsid w:val="00A07810"/>
    <w:rsid w:val="00A2098F"/>
    <w:rsid w:val="00A32CF7"/>
    <w:rsid w:val="00A35BE8"/>
    <w:rsid w:val="00A41999"/>
    <w:rsid w:val="00A46A9F"/>
    <w:rsid w:val="00A46F95"/>
    <w:rsid w:val="00A528A4"/>
    <w:rsid w:val="00A53F6B"/>
    <w:rsid w:val="00A54B20"/>
    <w:rsid w:val="00A5505D"/>
    <w:rsid w:val="00A56536"/>
    <w:rsid w:val="00A6113C"/>
    <w:rsid w:val="00A6273D"/>
    <w:rsid w:val="00A628FA"/>
    <w:rsid w:val="00A675CD"/>
    <w:rsid w:val="00A67991"/>
    <w:rsid w:val="00A704A1"/>
    <w:rsid w:val="00A715D8"/>
    <w:rsid w:val="00A71EDB"/>
    <w:rsid w:val="00A82B55"/>
    <w:rsid w:val="00A82FAC"/>
    <w:rsid w:val="00A8337E"/>
    <w:rsid w:val="00A84C53"/>
    <w:rsid w:val="00A86A69"/>
    <w:rsid w:val="00A909A8"/>
    <w:rsid w:val="00A90E99"/>
    <w:rsid w:val="00A92247"/>
    <w:rsid w:val="00A950AB"/>
    <w:rsid w:val="00A978D0"/>
    <w:rsid w:val="00AA6AD9"/>
    <w:rsid w:val="00AB034A"/>
    <w:rsid w:val="00AB3B0B"/>
    <w:rsid w:val="00AB3EA4"/>
    <w:rsid w:val="00AB3EBE"/>
    <w:rsid w:val="00AB715C"/>
    <w:rsid w:val="00AB75E6"/>
    <w:rsid w:val="00AB7776"/>
    <w:rsid w:val="00AC3DD3"/>
    <w:rsid w:val="00AC430C"/>
    <w:rsid w:val="00AD14A7"/>
    <w:rsid w:val="00AD1A8B"/>
    <w:rsid w:val="00AD2333"/>
    <w:rsid w:val="00AE6CD6"/>
    <w:rsid w:val="00AE7456"/>
    <w:rsid w:val="00AE752E"/>
    <w:rsid w:val="00AF0953"/>
    <w:rsid w:val="00AF3265"/>
    <w:rsid w:val="00AF3335"/>
    <w:rsid w:val="00AF695C"/>
    <w:rsid w:val="00AF72FB"/>
    <w:rsid w:val="00B018C8"/>
    <w:rsid w:val="00B01B39"/>
    <w:rsid w:val="00B02D7C"/>
    <w:rsid w:val="00B0597A"/>
    <w:rsid w:val="00B1030B"/>
    <w:rsid w:val="00B153FD"/>
    <w:rsid w:val="00B222E0"/>
    <w:rsid w:val="00B225DE"/>
    <w:rsid w:val="00B25F54"/>
    <w:rsid w:val="00B31D8E"/>
    <w:rsid w:val="00B3219E"/>
    <w:rsid w:val="00B34D0D"/>
    <w:rsid w:val="00B35D55"/>
    <w:rsid w:val="00B36499"/>
    <w:rsid w:val="00B3735F"/>
    <w:rsid w:val="00B417B0"/>
    <w:rsid w:val="00B45F70"/>
    <w:rsid w:val="00B538DF"/>
    <w:rsid w:val="00B5403F"/>
    <w:rsid w:val="00B54190"/>
    <w:rsid w:val="00B54659"/>
    <w:rsid w:val="00B57477"/>
    <w:rsid w:val="00B575E1"/>
    <w:rsid w:val="00B57C3E"/>
    <w:rsid w:val="00B62B51"/>
    <w:rsid w:val="00B6501C"/>
    <w:rsid w:val="00B67676"/>
    <w:rsid w:val="00B6788F"/>
    <w:rsid w:val="00B7034E"/>
    <w:rsid w:val="00B72B30"/>
    <w:rsid w:val="00B736CA"/>
    <w:rsid w:val="00B76162"/>
    <w:rsid w:val="00B7735A"/>
    <w:rsid w:val="00B776AA"/>
    <w:rsid w:val="00B77BC3"/>
    <w:rsid w:val="00B82334"/>
    <w:rsid w:val="00B829CC"/>
    <w:rsid w:val="00B82BDF"/>
    <w:rsid w:val="00B85A1C"/>
    <w:rsid w:val="00B86368"/>
    <w:rsid w:val="00B9005C"/>
    <w:rsid w:val="00B90242"/>
    <w:rsid w:val="00B90E34"/>
    <w:rsid w:val="00B918A2"/>
    <w:rsid w:val="00B91BA7"/>
    <w:rsid w:val="00B9384C"/>
    <w:rsid w:val="00B952C2"/>
    <w:rsid w:val="00B9565F"/>
    <w:rsid w:val="00B9727C"/>
    <w:rsid w:val="00BA4D48"/>
    <w:rsid w:val="00BA5659"/>
    <w:rsid w:val="00BA596C"/>
    <w:rsid w:val="00BA5B44"/>
    <w:rsid w:val="00BA7819"/>
    <w:rsid w:val="00BC056D"/>
    <w:rsid w:val="00BC6482"/>
    <w:rsid w:val="00BD143D"/>
    <w:rsid w:val="00BD6BBC"/>
    <w:rsid w:val="00BD70CC"/>
    <w:rsid w:val="00BD76E5"/>
    <w:rsid w:val="00BE0BD9"/>
    <w:rsid w:val="00BE133C"/>
    <w:rsid w:val="00BE47CB"/>
    <w:rsid w:val="00BE4D7A"/>
    <w:rsid w:val="00BE4E9D"/>
    <w:rsid w:val="00BF18D1"/>
    <w:rsid w:val="00BF22FB"/>
    <w:rsid w:val="00BF2C6B"/>
    <w:rsid w:val="00BF4820"/>
    <w:rsid w:val="00C00471"/>
    <w:rsid w:val="00C05B55"/>
    <w:rsid w:val="00C06A84"/>
    <w:rsid w:val="00C141D4"/>
    <w:rsid w:val="00C1798C"/>
    <w:rsid w:val="00C20933"/>
    <w:rsid w:val="00C223A0"/>
    <w:rsid w:val="00C2322B"/>
    <w:rsid w:val="00C26DE5"/>
    <w:rsid w:val="00C3241C"/>
    <w:rsid w:val="00C33595"/>
    <w:rsid w:val="00C35BA8"/>
    <w:rsid w:val="00C3742E"/>
    <w:rsid w:val="00C3747E"/>
    <w:rsid w:val="00C417B6"/>
    <w:rsid w:val="00C42BD4"/>
    <w:rsid w:val="00C443E2"/>
    <w:rsid w:val="00C50E3B"/>
    <w:rsid w:val="00C51C14"/>
    <w:rsid w:val="00C52012"/>
    <w:rsid w:val="00C54FF5"/>
    <w:rsid w:val="00C61291"/>
    <w:rsid w:val="00C61FF7"/>
    <w:rsid w:val="00C62158"/>
    <w:rsid w:val="00C6584A"/>
    <w:rsid w:val="00C70B94"/>
    <w:rsid w:val="00C82D92"/>
    <w:rsid w:val="00C8331E"/>
    <w:rsid w:val="00C86750"/>
    <w:rsid w:val="00C86C3B"/>
    <w:rsid w:val="00C90403"/>
    <w:rsid w:val="00C91600"/>
    <w:rsid w:val="00C918E9"/>
    <w:rsid w:val="00C96A82"/>
    <w:rsid w:val="00C97002"/>
    <w:rsid w:val="00CA1FC9"/>
    <w:rsid w:val="00CA4245"/>
    <w:rsid w:val="00CA60AD"/>
    <w:rsid w:val="00CB546C"/>
    <w:rsid w:val="00CB6BFE"/>
    <w:rsid w:val="00CC013A"/>
    <w:rsid w:val="00CC0956"/>
    <w:rsid w:val="00CC0D72"/>
    <w:rsid w:val="00CC0DB5"/>
    <w:rsid w:val="00CC2625"/>
    <w:rsid w:val="00CC76C1"/>
    <w:rsid w:val="00CC7A09"/>
    <w:rsid w:val="00CD2266"/>
    <w:rsid w:val="00CD541B"/>
    <w:rsid w:val="00CE05D3"/>
    <w:rsid w:val="00CE2948"/>
    <w:rsid w:val="00CE2A7D"/>
    <w:rsid w:val="00CE45D1"/>
    <w:rsid w:val="00CE7042"/>
    <w:rsid w:val="00CF07BA"/>
    <w:rsid w:val="00CF5C94"/>
    <w:rsid w:val="00CF717B"/>
    <w:rsid w:val="00CF7B76"/>
    <w:rsid w:val="00CF7D1C"/>
    <w:rsid w:val="00D035C0"/>
    <w:rsid w:val="00D075B5"/>
    <w:rsid w:val="00D07DE7"/>
    <w:rsid w:val="00D12A9A"/>
    <w:rsid w:val="00D14CDB"/>
    <w:rsid w:val="00D15CA9"/>
    <w:rsid w:val="00D20ACF"/>
    <w:rsid w:val="00D254C7"/>
    <w:rsid w:val="00D30A99"/>
    <w:rsid w:val="00D31FF0"/>
    <w:rsid w:val="00D325B5"/>
    <w:rsid w:val="00D3435F"/>
    <w:rsid w:val="00D34E51"/>
    <w:rsid w:val="00D35621"/>
    <w:rsid w:val="00D35E08"/>
    <w:rsid w:val="00D40587"/>
    <w:rsid w:val="00D40AAA"/>
    <w:rsid w:val="00D41A2F"/>
    <w:rsid w:val="00D42017"/>
    <w:rsid w:val="00D45C75"/>
    <w:rsid w:val="00D52751"/>
    <w:rsid w:val="00D56192"/>
    <w:rsid w:val="00D5699A"/>
    <w:rsid w:val="00D61DB2"/>
    <w:rsid w:val="00D6220C"/>
    <w:rsid w:val="00D62F60"/>
    <w:rsid w:val="00D642C0"/>
    <w:rsid w:val="00D700C2"/>
    <w:rsid w:val="00D719F0"/>
    <w:rsid w:val="00D72E09"/>
    <w:rsid w:val="00D73170"/>
    <w:rsid w:val="00D73777"/>
    <w:rsid w:val="00D75C6F"/>
    <w:rsid w:val="00D76A10"/>
    <w:rsid w:val="00D779AE"/>
    <w:rsid w:val="00D819A0"/>
    <w:rsid w:val="00D82C39"/>
    <w:rsid w:val="00D83BF1"/>
    <w:rsid w:val="00D84350"/>
    <w:rsid w:val="00D85A79"/>
    <w:rsid w:val="00D871B1"/>
    <w:rsid w:val="00D9076A"/>
    <w:rsid w:val="00D9087C"/>
    <w:rsid w:val="00D90F98"/>
    <w:rsid w:val="00D9290F"/>
    <w:rsid w:val="00D96EA9"/>
    <w:rsid w:val="00D97BB8"/>
    <w:rsid w:val="00DA0FA6"/>
    <w:rsid w:val="00DA20C4"/>
    <w:rsid w:val="00DA2994"/>
    <w:rsid w:val="00DA2B8D"/>
    <w:rsid w:val="00DA46E6"/>
    <w:rsid w:val="00DA6B54"/>
    <w:rsid w:val="00DA7C2B"/>
    <w:rsid w:val="00DB039F"/>
    <w:rsid w:val="00DB11DD"/>
    <w:rsid w:val="00DB38F7"/>
    <w:rsid w:val="00DB513E"/>
    <w:rsid w:val="00DB715E"/>
    <w:rsid w:val="00DC188D"/>
    <w:rsid w:val="00DC232C"/>
    <w:rsid w:val="00DC28A8"/>
    <w:rsid w:val="00DC2EB6"/>
    <w:rsid w:val="00DC3ECA"/>
    <w:rsid w:val="00DC5D73"/>
    <w:rsid w:val="00DC745D"/>
    <w:rsid w:val="00DC7605"/>
    <w:rsid w:val="00DD1C01"/>
    <w:rsid w:val="00DD63B4"/>
    <w:rsid w:val="00DE32ED"/>
    <w:rsid w:val="00DE56C5"/>
    <w:rsid w:val="00DE797F"/>
    <w:rsid w:val="00DF0826"/>
    <w:rsid w:val="00DF3ECD"/>
    <w:rsid w:val="00DF4990"/>
    <w:rsid w:val="00DF5638"/>
    <w:rsid w:val="00E00C8D"/>
    <w:rsid w:val="00E10D3A"/>
    <w:rsid w:val="00E12D3E"/>
    <w:rsid w:val="00E175BA"/>
    <w:rsid w:val="00E17D3B"/>
    <w:rsid w:val="00E204A3"/>
    <w:rsid w:val="00E235AA"/>
    <w:rsid w:val="00E24C46"/>
    <w:rsid w:val="00E25D17"/>
    <w:rsid w:val="00E2623B"/>
    <w:rsid w:val="00E27212"/>
    <w:rsid w:val="00E317FA"/>
    <w:rsid w:val="00E323F8"/>
    <w:rsid w:val="00E3625B"/>
    <w:rsid w:val="00E411A9"/>
    <w:rsid w:val="00E4206A"/>
    <w:rsid w:val="00E424F3"/>
    <w:rsid w:val="00E43478"/>
    <w:rsid w:val="00E45283"/>
    <w:rsid w:val="00E4756C"/>
    <w:rsid w:val="00E505D1"/>
    <w:rsid w:val="00E6162F"/>
    <w:rsid w:val="00E6352F"/>
    <w:rsid w:val="00E6396A"/>
    <w:rsid w:val="00E76542"/>
    <w:rsid w:val="00E81006"/>
    <w:rsid w:val="00E823EB"/>
    <w:rsid w:val="00E90595"/>
    <w:rsid w:val="00E91957"/>
    <w:rsid w:val="00E95543"/>
    <w:rsid w:val="00E976A3"/>
    <w:rsid w:val="00E979BE"/>
    <w:rsid w:val="00E97F70"/>
    <w:rsid w:val="00EA0473"/>
    <w:rsid w:val="00EA08B9"/>
    <w:rsid w:val="00EA1E27"/>
    <w:rsid w:val="00EA567B"/>
    <w:rsid w:val="00EA5C7C"/>
    <w:rsid w:val="00EA5E1C"/>
    <w:rsid w:val="00EB0F6F"/>
    <w:rsid w:val="00EB21C8"/>
    <w:rsid w:val="00EB6BF6"/>
    <w:rsid w:val="00EC0591"/>
    <w:rsid w:val="00EC0EB0"/>
    <w:rsid w:val="00EC320B"/>
    <w:rsid w:val="00EC4355"/>
    <w:rsid w:val="00EC4B0B"/>
    <w:rsid w:val="00EC56E6"/>
    <w:rsid w:val="00ED33BF"/>
    <w:rsid w:val="00ED5D25"/>
    <w:rsid w:val="00EE3AED"/>
    <w:rsid w:val="00EE3FCC"/>
    <w:rsid w:val="00EE611A"/>
    <w:rsid w:val="00EE618E"/>
    <w:rsid w:val="00EF2CF6"/>
    <w:rsid w:val="00EF38E4"/>
    <w:rsid w:val="00EF4E2A"/>
    <w:rsid w:val="00EF66C5"/>
    <w:rsid w:val="00EF7C0A"/>
    <w:rsid w:val="00F1144D"/>
    <w:rsid w:val="00F14231"/>
    <w:rsid w:val="00F15261"/>
    <w:rsid w:val="00F176AC"/>
    <w:rsid w:val="00F22909"/>
    <w:rsid w:val="00F243F0"/>
    <w:rsid w:val="00F2515F"/>
    <w:rsid w:val="00F32F1F"/>
    <w:rsid w:val="00F35679"/>
    <w:rsid w:val="00F40F90"/>
    <w:rsid w:val="00F413AF"/>
    <w:rsid w:val="00F41DEB"/>
    <w:rsid w:val="00F42B3E"/>
    <w:rsid w:val="00F46225"/>
    <w:rsid w:val="00F5013E"/>
    <w:rsid w:val="00F515FF"/>
    <w:rsid w:val="00F531B3"/>
    <w:rsid w:val="00F5498C"/>
    <w:rsid w:val="00F6234F"/>
    <w:rsid w:val="00F67C4A"/>
    <w:rsid w:val="00F704F0"/>
    <w:rsid w:val="00F7215D"/>
    <w:rsid w:val="00F729D7"/>
    <w:rsid w:val="00F75007"/>
    <w:rsid w:val="00F75DE9"/>
    <w:rsid w:val="00F76DCB"/>
    <w:rsid w:val="00F77515"/>
    <w:rsid w:val="00F82F31"/>
    <w:rsid w:val="00F830A8"/>
    <w:rsid w:val="00F85C78"/>
    <w:rsid w:val="00F87E5C"/>
    <w:rsid w:val="00F95EA7"/>
    <w:rsid w:val="00FA2417"/>
    <w:rsid w:val="00FA36A4"/>
    <w:rsid w:val="00FA48B1"/>
    <w:rsid w:val="00FA5BA0"/>
    <w:rsid w:val="00FA787F"/>
    <w:rsid w:val="00FB08DF"/>
    <w:rsid w:val="00FB12FE"/>
    <w:rsid w:val="00FB1B79"/>
    <w:rsid w:val="00FB5D3A"/>
    <w:rsid w:val="00FB6083"/>
    <w:rsid w:val="00FB76CD"/>
    <w:rsid w:val="00FC5744"/>
    <w:rsid w:val="00FC5DA3"/>
    <w:rsid w:val="00FC6DB3"/>
    <w:rsid w:val="00FD0B22"/>
    <w:rsid w:val="00FD1F48"/>
    <w:rsid w:val="00FE226F"/>
    <w:rsid w:val="00FE3D37"/>
    <w:rsid w:val="00FF13B7"/>
    <w:rsid w:val="00FF2286"/>
    <w:rsid w:val="00FF2C4D"/>
    <w:rsid w:val="00FF548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4C3B8"/>
  <w15:docId w15:val="{9D5D97B4-45A2-4C00-BD53-D31D977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9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C78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D601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rsid w:val="00BA5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59"/>
    <w:rPr>
      <w:sz w:val="24"/>
      <w:szCs w:val="24"/>
    </w:rPr>
  </w:style>
  <w:style w:type="paragraph" w:styleId="a5">
    <w:name w:val="footer"/>
    <w:basedOn w:val="a"/>
    <w:link w:val="a6"/>
    <w:uiPriority w:val="99"/>
    <w:rsid w:val="00BA5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659"/>
    <w:rPr>
      <w:sz w:val="24"/>
      <w:szCs w:val="24"/>
    </w:rPr>
  </w:style>
  <w:style w:type="character" w:styleId="a7">
    <w:name w:val="annotation reference"/>
    <w:basedOn w:val="a0"/>
    <w:rsid w:val="00682285"/>
    <w:rPr>
      <w:sz w:val="16"/>
      <w:szCs w:val="16"/>
    </w:rPr>
  </w:style>
  <w:style w:type="paragraph" w:styleId="a8">
    <w:name w:val="annotation text"/>
    <w:basedOn w:val="a"/>
    <w:link w:val="a9"/>
    <w:rsid w:val="006822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82285"/>
  </w:style>
  <w:style w:type="paragraph" w:styleId="aa">
    <w:name w:val="annotation subject"/>
    <w:basedOn w:val="a8"/>
    <w:next w:val="a8"/>
    <w:link w:val="ab"/>
    <w:rsid w:val="00682285"/>
    <w:rPr>
      <w:b/>
      <w:bCs/>
    </w:rPr>
  </w:style>
  <w:style w:type="character" w:customStyle="1" w:styleId="ab">
    <w:name w:val="Тема примечания Знак"/>
    <w:basedOn w:val="a9"/>
    <w:link w:val="aa"/>
    <w:rsid w:val="00682285"/>
    <w:rPr>
      <w:b/>
      <w:bCs/>
    </w:rPr>
  </w:style>
  <w:style w:type="paragraph" w:styleId="ac">
    <w:name w:val="Balloon Text"/>
    <w:basedOn w:val="a"/>
    <w:link w:val="ad"/>
    <w:rsid w:val="006822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8228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B21C8"/>
    <w:pPr>
      <w:ind w:left="720"/>
      <w:contextualSpacing/>
    </w:pPr>
  </w:style>
  <w:style w:type="table" w:styleId="af">
    <w:name w:val="Table Grid"/>
    <w:basedOn w:val="a1"/>
    <w:uiPriority w:val="59"/>
    <w:rsid w:val="00155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85C78"/>
    <w:rPr>
      <w:b/>
      <w:sz w:val="24"/>
    </w:rPr>
  </w:style>
  <w:style w:type="paragraph" w:customStyle="1" w:styleId="af0">
    <w:name w:val="Содержимое таблицы"/>
    <w:basedOn w:val="a"/>
    <w:rsid w:val="005631B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2D5C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harChar1">
    <w:name w:val="Char Char1"/>
    <w:basedOn w:val="a"/>
    <w:rsid w:val="00240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B32F1F2DD7AA0D48C1F89C93D8F49816D968B9BA4C3DB401589D015B2BB56B462B7C6C10B1F506ZD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32F1F2DD7AA0D48C1F89C93D8F49816D86DBDB44C3DB401589D015B2BB56B462B7C6C10B1F506ZD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C42D-47C8-43CF-8FD8-85AE6B5F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18</Pages>
  <Words>7336</Words>
  <Characters>41818</Characters>
  <Application>Microsoft Office Word</Application>
  <DocSecurity>0</DocSecurity>
  <Lines>348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ПРИКАЗ</vt:lpstr>
      <vt:lpstr>ПРИКАЗ</vt:lpstr>
      <vt:lpstr>    Потребитель _____________________________</vt:lpstr>
      <vt:lpstr>    Потребитель _____________________________</vt:lpstr>
    </vt:vector>
  </TitlesOfParts>
  <Company>Organization</Company>
  <LinksUpToDate>false</LinksUpToDate>
  <CharactersWithSpaces>49056</CharactersWithSpaces>
  <SharedDoc>false</SharedDoc>
  <HLinks>
    <vt:vector size="12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consultantplus://offline/ref=EEB32F1F2DD7AA0D48C1F89C93D8F49816D968B9BA4C3DB401589D015B2BB56B462B7C6C10B1F506ZD50K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consultantplus://offline/ref=EEB32F1F2DD7AA0D48C1F89C93D8F49816D86DBDB44C3DB401589D015B2BB56B462B7C6C10B1F506ZD57K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Vi.choice</dc:creator>
  <cp:lastModifiedBy>Elvira Shenberg</cp:lastModifiedBy>
  <cp:revision>5</cp:revision>
  <cp:lastPrinted>2018-03-26T04:56:00Z</cp:lastPrinted>
  <dcterms:created xsi:type="dcterms:W3CDTF">2018-03-13T12:59:00Z</dcterms:created>
  <dcterms:modified xsi:type="dcterms:W3CDTF">2018-03-26T05:12:00Z</dcterms:modified>
</cp:coreProperties>
</file>